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F3F8"/>
  <w:body>
    <w:p w:rsidR="00661468" w:rsidRPr="00661468" w:rsidRDefault="00661468" w:rsidP="00661468">
      <w:pPr>
        <w:spacing w:after="0"/>
        <w:jc w:val="center"/>
        <w:rPr>
          <w:sz w:val="40"/>
          <w:szCs w:val="40"/>
        </w:rPr>
      </w:pPr>
      <w:r w:rsidRPr="00661468">
        <w:rPr>
          <w:rFonts w:ascii="Goudy Stout" w:hAnsi="Goudy Stout"/>
          <w:sz w:val="40"/>
          <w:szCs w:val="40"/>
        </w:rPr>
        <w:t>FULL DAY SONGOS</w:t>
      </w:r>
    </w:p>
    <w:p w:rsidR="00661468" w:rsidRDefault="00661468" w:rsidP="00661468">
      <w:pPr>
        <w:spacing w:after="0"/>
        <w:jc w:val="center"/>
        <w:rPr>
          <w:rFonts w:ascii="Cooper Black" w:hAnsi="Cooper Black"/>
          <w:b/>
        </w:rPr>
      </w:pPr>
      <w:r w:rsidRPr="00661468">
        <w:rPr>
          <w:rFonts w:ascii="Cooper Black" w:hAnsi="Cooper Black"/>
          <w:b/>
        </w:rPr>
        <w:t>ITINERARIO</w:t>
      </w:r>
    </w:p>
    <w:p w:rsidR="0002325B" w:rsidRPr="007C59B7" w:rsidRDefault="0002325B" w:rsidP="00661468">
      <w:pPr>
        <w:spacing w:after="0"/>
        <w:jc w:val="center"/>
        <w:rPr>
          <w:sz w:val="20"/>
          <w:szCs w:val="20"/>
        </w:rPr>
      </w:pPr>
      <w:r w:rsidRPr="0080630E">
        <w:br/>
      </w:r>
      <w:r w:rsidRPr="007C59B7">
        <w:rPr>
          <w:b/>
          <w:sz w:val="20"/>
          <w:szCs w:val="20"/>
        </w:rPr>
        <w:t>Punto De salida:</w:t>
      </w:r>
      <w:r w:rsidRPr="007C59B7">
        <w:rPr>
          <w:sz w:val="20"/>
          <w:szCs w:val="20"/>
        </w:rPr>
        <w:t xml:space="preserve"> cruce de la av. Javier prado y av. Arequipa espalda del ex cine Orrantia.</w:t>
      </w:r>
    </w:p>
    <w:p w:rsidR="0002325B" w:rsidRPr="007C59B7" w:rsidRDefault="0002325B" w:rsidP="00661468">
      <w:pPr>
        <w:spacing w:after="0"/>
        <w:jc w:val="center"/>
        <w:rPr>
          <w:sz w:val="20"/>
          <w:szCs w:val="20"/>
        </w:rPr>
      </w:pPr>
      <w:r w:rsidRPr="007C59B7">
        <w:rPr>
          <w:b/>
          <w:sz w:val="20"/>
          <w:szCs w:val="20"/>
        </w:rPr>
        <w:t>Regreso:</w:t>
      </w:r>
      <w:r w:rsidRPr="007C59B7">
        <w:rPr>
          <w:sz w:val="20"/>
          <w:szCs w:val="20"/>
        </w:rPr>
        <w:t xml:space="preserve"> cruce de la av. Javier prado y av. Arequipa espalda del ex cine Orrantia.</w:t>
      </w:r>
    </w:p>
    <w:p w:rsidR="0002325B" w:rsidRPr="007C59B7" w:rsidRDefault="0002325B" w:rsidP="00661468">
      <w:pPr>
        <w:jc w:val="center"/>
        <w:rPr>
          <w:b/>
          <w:sz w:val="20"/>
          <w:szCs w:val="20"/>
        </w:rPr>
      </w:pPr>
    </w:p>
    <w:p w:rsidR="0002325B" w:rsidRPr="00661468" w:rsidRDefault="0002325B" w:rsidP="0002325B">
      <w:pPr>
        <w:jc w:val="both"/>
        <w:rPr>
          <w:sz w:val="24"/>
          <w:szCs w:val="24"/>
        </w:rPr>
      </w:pPr>
      <w:r w:rsidRPr="00661468">
        <w:rPr>
          <w:b/>
          <w:sz w:val="24"/>
          <w:szCs w:val="24"/>
        </w:rPr>
        <w:t>Hora de encuentro:</w:t>
      </w:r>
      <w:r w:rsidR="00F516E6">
        <w:rPr>
          <w:sz w:val="24"/>
          <w:szCs w:val="24"/>
        </w:rPr>
        <w:t xml:space="preserve"> 07:00</w:t>
      </w:r>
      <w:r w:rsidRPr="00661468">
        <w:rPr>
          <w:sz w:val="24"/>
          <w:szCs w:val="24"/>
        </w:rPr>
        <w:t xml:space="preserve"> AM</w:t>
      </w:r>
    </w:p>
    <w:p w:rsidR="00661468" w:rsidRPr="00661468" w:rsidRDefault="00661468" w:rsidP="0002325B">
      <w:pPr>
        <w:jc w:val="both"/>
        <w:rPr>
          <w:sz w:val="24"/>
          <w:szCs w:val="24"/>
        </w:rPr>
      </w:pPr>
      <w:r w:rsidRPr="00661468">
        <w:rPr>
          <w:b/>
          <w:noProof/>
          <w:sz w:val="24"/>
          <w:szCs w:val="24"/>
          <w:lang w:eastAsia="es-PE"/>
        </w:rPr>
        <w:drawing>
          <wp:anchor distT="0" distB="0" distL="114300" distR="114300" simplePos="0" relativeHeight="251659264" behindDoc="1" locked="0" layoutInCell="1" allowOverlap="1">
            <wp:simplePos x="0" y="0"/>
            <wp:positionH relativeFrom="column">
              <wp:posOffset>3656965</wp:posOffset>
            </wp:positionH>
            <wp:positionV relativeFrom="paragraph">
              <wp:posOffset>276860</wp:posOffset>
            </wp:positionV>
            <wp:extent cx="2552700" cy="1914525"/>
            <wp:effectExtent l="19050" t="0" r="0" b="0"/>
            <wp:wrapThrough wrapText="bothSides">
              <wp:wrapPolygon edited="0">
                <wp:start x="645" y="0"/>
                <wp:lineTo x="-161" y="1504"/>
                <wp:lineTo x="-161" y="20633"/>
                <wp:lineTo x="484" y="21493"/>
                <wp:lineTo x="645" y="21493"/>
                <wp:lineTo x="20794" y="21493"/>
                <wp:lineTo x="20955" y="21493"/>
                <wp:lineTo x="21600" y="20848"/>
                <wp:lineTo x="21600" y="1504"/>
                <wp:lineTo x="21278" y="215"/>
                <wp:lineTo x="20794" y="0"/>
                <wp:lineTo x="645" y="0"/>
              </wp:wrapPolygon>
            </wp:wrapThrough>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gos.jpe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2552700" cy="1914525"/>
                    </a:xfrm>
                    <a:prstGeom prst="rect">
                      <a:avLst/>
                    </a:prstGeom>
                    <a:ln>
                      <a:noFill/>
                    </a:ln>
                    <a:effectLst>
                      <a:softEdge rad="112500"/>
                    </a:effectLst>
                  </pic:spPr>
                </pic:pic>
              </a:graphicData>
            </a:graphic>
          </wp:anchor>
        </w:drawing>
      </w:r>
      <w:r w:rsidR="0002325B" w:rsidRPr="00661468">
        <w:rPr>
          <w:b/>
          <w:sz w:val="24"/>
          <w:szCs w:val="24"/>
        </w:rPr>
        <w:t>Hora de Partida:</w:t>
      </w:r>
      <w:r w:rsidR="00F516E6">
        <w:rPr>
          <w:sz w:val="24"/>
          <w:szCs w:val="24"/>
        </w:rPr>
        <w:t xml:space="preserve"> 07:30</w:t>
      </w:r>
      <w:r w:rsidR="0002325B" w:rsidRPr="00661468">
        <w:rPr>
          <w:sz w:val="24"/>
          <w:szCs w:val="24"/>
        </w:rPr>
        <w:t xml:space="preserve"> AM</w:t>
      </w:r>
    </w:p>
    <w:p w:rsidR="00661468" w:rsidRPr="00661468" w:rsidRDefault="00661468" w:rsidP="0002325B">
      <w:pPr>
        <w:jc w:val="both"/>
        <w:rPr>
          <w:sz w:val="24"/>
          <w:szCs w:val="24"/>
        </w:rPr>
      </w:pPr>
      <w:r w:rsidRPr="00661468">
        <w:rPr>
          <w:b/>
          <w:sz w:val="24"/>
          <w:szCs w:val="24"/>
        </w:rPr>
        <w:t>Ubicación:</w:t>
      </w:r>
      <w:r w:rsidRPr="00661468">
        <w:rPr>
          <w:sz w:val="24"/>
          <w:szCs w:val="24"/>
        </w:rPr>
        <w:t xml:space="preserve"> A 65kms Al noreste de Lima, Huarochirí</w:t>
      </w:r>
    </w:p>
    <w:p w:rsidR="00661468" w:rsidRPr="00661468" w:rsidRDefault="00661468" w:rsidP="0002325B">
      <w:pPr>
        <w:jc w:val="both"/>
        <w:rPr>
          <w:sz w:val="24"/>
          <w:szCs w:val="24"/>
        </w:rPr>
      </w:pPr>
      <w:r w:rsidRPr="00661468">
        <w:rPr>
          <w:b/>
          <w:sz w:val="24"/>
          <w:szCs w:val="24"/>
        </w:rPr>
        <w:t>07:30AM</w:t>
      </w:r>
      <w:r w:rsidRPr="00661468">
        <w:rPr>
          <w:sz w:val="24"/>
          <w:szCs w:val="24"/>
        </w:rPr>
        <w:t xml:space="preserve"> Empezaremos nuestro tour dirigiéndonos hacia San Jeronimo de Surco, donde se ubica las Resbaladeras de Songos antes de llegar a Matucana en la provincia de Huarochiri en el kilometro 63 de la carretera central. Las calles de San Geronimo son angostas y de piedra y se encuentran a una altura de 1028msnm.</w:t>
      </w:r>
    </w:p>
    <w:p w:rsidR="00661468" w:rsidRPr="00661468" w:rsidRDefault="00661468" w:rsidP="0002325B">
      <w:pPr>
        <w:jc w:val="both"/>
        <w:rPr>
          <w:sz w:val="24"/>
          <w:szCs w:val="24"/>
        </w:rPr>
      </w:pPr>
      <w:r w:rsidRPr="00661468">
        <w:rPr>
          <w:sz w:val="24"/>
          <w:szCs w:val="24"/>
        </w:rPr>
        <w:t>Un gran arco de bienvenida será la señal que estamos en el lugar indicado, caminaremos por un sendero que conecta nuestra zona de descanso con la quebrada Linday.</w:t>
      </w:r>
    </w:p>
    <w:p w:rsidR="0002325B" w:rsidRPr="00661468" w:rsidRDefault="00661468" w:rsidP="0002325B">
      <w:pPr>
        <w:jc w:val="both"/>
        <w:rPr>
          <w:sz w:val="24"/>
          <w:szCs w:val="24"/>
        </w:rPr>
      </w:pPr>
      <w:r>
        <w:rPr>
          <w:noProof/>
          <w:sz w:val="24"/>
          <w:szCs w:val="24"/>
          <w:lang w:eastAsia="es-PE"/>
        </w:rPr>
        <w:drawing>
          <wp:anchor distT="0" distB="0" distL="114300" distR="114300" simplePos="0" relativeHeight="251660288" behindDoc="1" locked="0" layoutInCell="1" allowOverlap="1">
            <wp:simplePos x="0" y="0"/>
            <wp:positionH relativeFrom="column">
              <wp:posOffset>3571240</wp:posOffset>
            </wp:positionH>
            <wp:positionV relativeFrom="paragraph">
              <wp:posOffset>504825</wp:posOffset>
            </wp:positionV>
            <wp:extent cx="2567940" cy="1924050"/>
            <wp:effectExtent l="19050" t="0" r="3810" b="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gos 2.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2567940" cy="1924050"/>
                    </a:xfrm>
                    <a:prstGeom prst="rect">
                      <a:avLst/>
                    </a:prstGeom>
                    <a:ln>
                      <a:noFill/>
                    </a:ln>
                    <a:effectLst>
                      <a:softEdge rad="112500"/>
                    </a:effectLst>
                  </pic:spPr>
                </pic:pic>
              </a:graphicData>
            </a:graphic>
          </wp:anchor>
        </w:drawing>
      </w:r>
      <w:r w:rsidRPr="00661468">
        <w:rPr>
          <w:sz w:val="24"/>
          <w:szCs w:val="24"/>
        </w:rPr>
        <w:t>Para llegar a las resbaladeras naturales de songos se debe atravesar una quebrada por la cual se sortean diversos desniveles.</w:t>
      </w:r>
    </w:p>
    <w:p w:rsidR="00661468" w:rsidRPr="00661468" w:rsidRDefault="00661468" w:rsidP="0002325B">
      <w:pPr>
        <w:jc w:val="both"/>
        <w:rPr>
          <w:sz w:val="24"/>
          <w:szCs w:val="24"/>
        </w:rPr>
      </w:pPr>
      <w:r w:rsidRPr="00661468">
        <w:rPr>
          <w:sz w:val="24"/>
          <w:szCs w:val="24"/>
        </w:rPr>
        <w:t>Continuaras la travesía rio arriba atravesando obstáculos naturales y escalando cascadas; en todo momento recibirás las indicaciones de los guías y del uso de las cuerdas, te deslizaras sobre los toboganes naturales formados por las rocas del rio.</w:t>
      </w:r>
    </w:p>
    <w:p w:rsidR="0002325B" w:rsidRDefault="00661468" w:rsidP="0002325B">
      <w:pPr>
        <w:jc w:val="both"/>
        <w:rPr>
          <w:sz w:val="24"/>
          <w:szCs w:val="24"/>
        </w:rPr>
      </w:pPr>
      <w:r w:rsidRPr="00661468">
        <w:rPr>
          <w:sz w:val="24"/>
          <w:szCs w:val="24"/>
        </w:rPr>
        <w:t>Si lo deseas, podrás tomar un relajante baño rodeado de una hermosa y densa vegetación, sentirás correr por tus venas la adrenalina pura al finalizar el descenso.</w:t>
      </w:r>
    </w:p>
    <w:p w:rsidR="00661468" w:rsidRPr="00661468" w:rsidRDefault="00661468" w:rsidP="0002325B">
      <w:pPr>
        <w:jc w:val="both"/>
        <w:rPr>
          <w:rFonts w:cstheme="minorHAnsi"/>
          <w:color w:val="333333"/>
          <w:sz w:val="24"/>
          <w:szCs w:val="24"/>
          <w:shd w:val="clear" w:color="auto" w:fill="FFFFFF"/>
        </w:rPr>
      </w:pPr>
    </w:p>
    <w:p w:rsidR="0002325B" w:rsidRPr="00661468" w:rsidRDefault="0002325B" w:rsidP="0002325B">
      <w:pPr>
        <w:jc w:val="both"/>
        <w:rPr>
          <w:b/>
          <w:sz w:val="24"/>
          <w:szCs w:val="24"/>
          <w:lang w:eastAsia="es-PE"/>
        </w:rPr>
      </w:pPr>
      <w:r w:rsidRPr="00661468">
        <w:rPr>
          <w:b/>
          <w:sz w:val="24"/>
          <w:szCs w:val="24"/>
          <w:lang w:eastAsia="es-PE"/>
        </w:rPr>
        <w:t xml:space="preserve">Lo Destacado:  </w:t>
      </w:r>
    </w:p>
    <w:p w:rsidR="0002325B" w:rsidRDefault="0002325B" w:rsidP="0002325B">
      <w:pPr>
        <w:jc w:val="both"/>
        <w:rPr>
          <w:sz w:val="24"/>
          <w:szCs w:val="24"/>
          <w:lang w:eastAsia="es-PE"/>
        </w:rPr>
      </w:pPr>
      <w:r w:rsidRPr="00661468">
        <w:rPr>
          <w:sz w:val="24"/>
          <w:szCs w:val="24"/>
          <w:lang w:eastAsia="es-PE"/>
        </w:rPr>
        <w:t>Esta zona posee una geografía accidentada y usted mismo lo podrá apreciar, acompañándonos no sólo apreciará la belleza del lugar, se relajará sino que también realizará un esfuerzo físico que es muy reconfortante no sólo para el cuerpo sino para el espíritu. Llegaremos a las resbaladeras naturales y tendremos la oportunidad de divertirnos un poco aquí</w:t>
      </w:r>
      <w:r w:rsidR="00661468" w:rsidRPr="00661468">
        <w:rPr>
          <w:sz w:val="24"/>
          <w:szCs w:val="24"/>
          <w:lang w:eastAsia="es-PE"/>
        </w:rPr>
        <w:t>.</w:t>
      </w:r>
    </w:p>
    <w:p w:rsidR="00270B1D" w:rsidRPr="00270B1D" w:rsidRDefault="00270B1D" w:rsidP="0002325B">
      <w:pPr>
        <w:jc w:val="both"/>
        <w:rPr>
          <w:b/>
          <w:sz w:val="24"/>
          <w:szCs w:val="24"/>
          <w:lang w:eastAsia="es-PE"/>
        </w:rPr>
      </w:pPr>
      <w:r w:rsidRPr="00270B1D">
        <w:rPr>
          <w:b/>
          <w:sz w:val="24"/>
          <w:szCs w:val="24"/>
          <w:lang w:eastAsia="es-PE"/>
        </w:rPr>
        <w:t>PRECIO:</w:t>
      </w:r>
    </w:p>
    <w:p w:rsidR="00270B1D" w:rsidRPr="00270B1D" w:rsidRDefault="00270B1D" w:rsidP="0002325B">
      <w:pPr>
        <w:jc w:val="both"/>
        <w:rPr>
          <w:b/>
          <w:sz w:val="40"/>
          <w:szCs w:val="40"/>
          <w:lang w:eastAsia="es-PE"/>
        </w:rPr>
      </w:pPr>
      <w:r>
        <w:rPr>
          <w:b/>
          <w:sz w:val="40"/>
          <w:szCs w:val="40"/>
          <w:lang w:eastAsia="es-PE"/>
        </w:rPr>
        <w:t xml:space="preserve">            </w:t>
      </w:r>
      <w:r w:rsidRPr="00270B1D">
        <w:rPr>
          <w:b/>
          <w:sz w:val="40"/>
          <w:szCs w:val="40"/>
          <w:lang w:eastAsia="es-PE"/>
        </w:rPr>
        <w:t>S/. 80 Soles</w:t>
      </w:r>
    </w:p>
    <w:p w:rsidR="0002325B" w:rsidRPr="00661468" w:rsidRDefault="0002325B" w:rsidP="0002325B">
      <w:pPr>
        <w:pStyle w:val="NormalWeb"/>
        <w:spacing w:before="0" w:beforeAutospacing="0" w:after="0" w:afterAutospacing="0" w:line="240" w:lineRule="atLeast"/>
        <w:jc w:val="both"/>
        <w:rPr>
          <w:rFonts w:asciiTheme="minorHAnsi" w:hAnsiTheme="minorHAnsi" w:cstheme="minorHAnsi"/>
          <w:color w:val="000000"/>
        </w:rPr>
      </w:pPr>
      <w:r w:rsidRPr="00661468">
        <w:rPr>
          <w:rStyle w:val="Textoennegrita"/>
          <w:rFonts w:asciiTheme="minorHAnsi" w:hAnsiTheme="minorHAnsi" w:cstheme="minorHAnsi"/>
          <w:color w:val="000000"/>
        </w:rPr>
        <w:t>INCLUYE:</w:t>
      </w:r>
    </w:p>
    <w:p w:rsidR="0002325B" w:rsidRPr="00661468" w:rsidRDefault="0002325B" w:rsidP="0002325B">
      <w:pPr>
        <w:pStyle w:val="NormalWeb"/>
        <w:spacing w:before="0" w:beforeAutospacing="0" w:after="0" w:afterAutospacing="0" w:line="240" w:lineRule="atLeast"/>
        <w:jc w:val="both"/>
        <w:rPr>
          <w:rFonts w:asciiTheme="minorHAnsi" w:hAnsiTheme="minorHAnsi" w:cstheme="minorHAnsi"/>
          <w:color w:val="000000"/>
        </w:rPr>
      </w:pPr>
    </w:p>
    <w:p w:rsidR="0002325B" w:rsidRPr="00661468" w:rsidRDefault="0002325B" w:rsidP="00661468">
      <w:pPr>
        <w:pStyle w:val="NormalWeb"/>
        <w:numPr>
          <w:ilvl w:val="0"/>
          <w:numId w:val="1"/>
        </w:numPr>
        <w:spacing w:before="0" w:beforeAutospacing="0" w:after="0" w:afterAutospacing="0" w:line="240" w:lineRule="atLeast"/>
        <w:jc w:val="both"/>
        <w:rPr>
          <w:rFonts w:asciiTheme="minorHAnsi" w:hAnsiTheme="minorHAnsi" w:cstheme="minorHAnsi"/>
          <w:color w:val="000000"/>
        </w:rPr>
      </w:pPr>
      <w:r w:rsidRPr="00661468">
        <w:rPr>
          <w:rFonts w:asciiTheme="minorHAnsi" w:hAnsiTheme="minorHAnsi" w:cstheme="minorHAnsi"/>
          <w:color w:val="000000"/>
        </w:rPr>
        <w:t>Excursión según el programa.</w:t>
      </w:r>
    </w:p>
    <w:p w:rsidR="0002325B" w:rsidRPr="00661468" w:rsidRDefault="0002325B" w:rsidP="00661468">
      <w:pPr>
        <w:pStyle w:val="NormalWeb"/>
        <w:numPr>
          <w:ilvl w:val="0"/>
          <w:numId w:val="1"/>
        </w:numPr>
        <w:spacing w:before="0" w:beforeAutospacing="0" w:after="0" w:afterAutospacing="0" w:line="240" w:lineRule="atLeast"/>
        <w:jc w:val="both"/>
        <w:rPr>
          <w:rFonts w:asciiTheme="minorHAnsi" w:hAnsiTheme="minorHAnsi" w:cstheme="minorHAnsi"/>
          <w:color w:val="000000"/>
        </w:rPr>
      </w:pPr>
      <w:r w:rsidRPr="00661468">
        <w:rPr>
          <w:rFonts w:asciiTheme="minorHAnsi" w:hAnsiTheme="minorHAnsi" w:cstheme="minorHAnsi"/>
          <w:color w:val="000000"/>
        </w:rPr>
        <w:t>Transporte privado. </w:t>
      </w:r>
    </w:p>
    <w:p w:rsidR="0002325B" w:rsidRPr="00661468" w:rsidRDefault="0002325B" w:rsidP="00661468">
      <w:pPr>
        <w:pStyle w:val="NormalWeb"/>
        <w:numPr>
          <w:ilvl w:val="0"/>
          <w:numId w:val="1"/>
        </w:numPr>
        <w:spacing w:before="0" w:beforeAutospacing="0" w:after="0" w:afterAutospacing="0" w:line="240" w:lineRule="atLeast"/>
        <w:jc w:val="both"/>
        <w:rPr>
          <w:rFonts w:asciiTheme="minorHAnsi" w:hAnsiTheme="minorHAnsi" w:cstheme="minorHAnsi"/>
          <w:color w:val="000000"/>
        </w:rPr>
      </w:pPr>
      <w:r w:rsidRPr="00661468">
        <w:rPr>
          <w:rFonts w:asciiTheme="minorHAnsi" w:hAnsiTheme="minorHAnsi" w:cstheme="minorHAnsi"/>
          <w:color w:val="000000"/>
        </w:rPr>
        <w:t>Pago de ingresos. </w:t>
      </w:r>
    </w:p>
    <w:p w:rsidR="0002325B" w:rsidRPr="00661468" w:rsidRDefault="0002325B" w:rsidP="00661468">
      <w:pPr>
        <w:pStyle w:val="NormalWeb"/>
        <w:numPr>
          <w:ilvl w:val="0"/>
          <w:numId w:val="1"/>
        </w:numPr>
        <w:spacing w:before="0" w:beforeAutospacing="0" w:after="0" w:afterAutospacing="0" w:line="240" w:lineRule="atLeast"/>
        <w:jc w:val="both"/>
        <w:rPr>
          <w:rFonts w:asciiTheme="minorHAnsi" w:hAnsiTheme="minorHAnsi" w:cstheme="minorHAnsi"/>
          <w:color w:val="000000"/>
        </w:rPr>
      </w:pPr>
      <w:r w:rsidRPr="00661468">
        <w:rPr>
          <w:rFonts w:asciiTheme="minorHAnsi" w:hAnsiTheme="minorHAnsi" w:cstheme="minorHAnsi"/>
          <w:color w:val="000000"/>
        </w:rPr>
        <w:t>Guía Oficial de turismo</w:t>
      </w:r>
    </w:p>
    <w:p w:rsidR="0002325B" w:rsidRPr="00661468" w:rsidRDefault="0002325B" w:rsidP="00661468">
      <w:pPr>
        <w:pStyle w:val="NormalWeb"/>
        <w:numPr>
          <w:ilvl w:val="0"/>
          <w:numId w:val="1"/>
        </w:numPr>
        <w:spacing w:before="0" w:beforeAutospacing="0" w:after="0" w:afterAutospacing="0" w:line="240" w:lineRule="atLeast"/>
        <w:jc w:val="both"/>
        <w:rPr>
          <w:rFonts w:asciiTheme="minorHAnsi" w:hAnsiTheme="minorHAnsi" w:cstheme="minorHAnsi"/>
          <w:color w:val="000000"/>
        </w:rPr>
      </w:pPr>
      <w:r w:rsidRPr="00661468">
        <w:rPr>
          <w:rFonts w:asciiTheme="minorHAnsi" w:hAnsiTheme="minorHAnsi" w:cstheme="minorHAnsi"/>
          <w:color w:val="000000"/>
        </w:rPr>
        <w:t>Botiquín para emergencias.</w:t>
      </w:r>
    </w:p>
    <w:p w:rsidR="0002325B" w:rsidRPr="00661468" w:rsidRDefault="0002325B" w:rsidP="0002325B">
      <w:pPr>
        <w:pStyle w:val="NormalWeb"/>
        <w:spacing w:before="0" w:beforeAutospacing="0" w:after="0" w:afterAutospacing="0" w:line="240" w:lineRule="atLeast"/>
        <w:jc w:val="both"/>
        <w:rPr>
          <w:rFonts w:asciiTheme="minorHAnsi" w:hAnsiTheme="minorHAnsi" w:cstheme="minorHAnsi"/>
          <w:color w:val="000000"/>
        </w:rPr>
      </w:pPr>
    </w:p>
    <w:p w:rsidR="0002325B" w:rsidRPr="00661468" w:rsidRDefault="0002325B" w:rsidP="0002325B">
      <w:pPr>
        <w:pStyle w:val="NormalWeb"/>
        <w:spacing w:before="0" w:beforeAutospacing="0" w:after="0" w:afterAutospacing="0" w:line="240" w:lineRule="atLeast"/>
        <w:jc w:val="both"/>
        <w:rPr>
          <w:rFonts w:asciiTheme="minorHAnsi" w:hAnsiTheme="minorHAnsi" w:cstheme="minorHAnsi"/>
          <w:color w:val="000000"/>
        </w:rPr>
      </w:pPr>
      <w:r w:rsidRPr="00661468">
        <w:rPr>
          <w:rStyle w:val="Textoennegrita"/>
          <w:rFonts w:asciiTheme="minorHAnsi" w:hAnsiTheme="minorHAnsi" w:cstheme="minorHAnsi"/>
          <w:color w:val="000000"/>
        </w:rPr>
        <w:t>RECOMENDACIONES:</w:t>
      </w:r>
    </w:p>
    <w:p w:rsidR="0002325B" w:rsidRPr="00661468" w:rsidRDefault="0002325B" w:rsidP="0002325B">
      <w:pPr>
        <w:pStyle w:val="NormalWeb"/>
        <w:spacing w:before="0" w:beforeAutospacing="0" w:after="0" w:afterAutospacing="0" w:line="240" w:lineRule="atLeast"/>
        <w:jc w:val="both"/>
        <w:rPr>
          <w:rFonts w:asciiTheme="minorHAnsi" w:hAnsiTheme="minorHAnsi" w:cstheme="minorHAnsi"/>
          <w:color w:val="000000"/>
        </w:rPr>
      </w:pPr>
    </w:p>
    <w:p w:rsidR="0002325B" w:rsidRPr="00661468" w:rsidRDefault="0002325B" w:rsidP="00661468">
      <w:pPr>
        <w:pStyle w:val="NormalWeb"/>
        <w:numPr>
          <w:ilvl w:val="0"/>
          <w:numId w:val="2"/>
        </w:numPr>
        <w:spacing w:before="0" w:beforeAutospacing="0" w:after="0" w:afterAutospacing="0" w:line="240" w:lineRule="atLeast"/>
        <w:jc w:val="both"/>
        <w:rPr>
          <w:rFonts w:asciiTheme="minorHAnsi" w:hAnsiTheme="minorHAnsi" w:cstheme="minorHAnsi"/>
          <w:color w:val="000000"/>
        </w:rPr>
      </w:pPr>
      <w:r w:rsidRPr="00661468">
        <w:rPr>
          <w:rFonts w:asciiTheme="minorHAnsi" w:hAnsiTheme="minorHAnsi" w:cstheme="minorHAnsi"/>
          <w:color w:val="000000"/>
        </w:rPr>
        <w:t>*Ropa abrigadora para la mañana y noche.</w:t>
      </w:r>
    </w:p>
    <w:p w:rsidR="0002325B" w:rsidRPr="00661468" w:rsidRDefault="0002325B" w:rsidP="00661468">
      <w:pPr>
        <w:pStyle w:val="NormalWeb"/>
        <w:numPr>
          <w:ilvl w:val="0"/>
          <w:numId w:val="2"/>
        </w:numPr>
        <w:spacing w:before="0" w:beforeAutospacing="0" w:after="0" w:afterAutospacing="0" w:line="240" w:lineRule="atLeast"/>
        <w:jc w:val="both"/>
        <w:rPr>
          <w:rFonts w:asciiTheme="minorHAnsi" w:hAnsiTheme="minorHAnsi" w:cstheme="minorHAnsi"/>
          <w:color w:val="000000"/>
        </w:rPr>
      </w:pPr>
      <w:r w:rsidRPr="00661468">
        <w:rPr>
          <w:rFonts w:asciiTheme="minorHAnsi" w:hAnsiTheme="minorHAnsi" w:cstheme="minorHAnsi"/>
          <w:color w:val="000000"/>
        </w:rPr>
        <w:t>*Una muda de ropa.</w:t>
      </w:r>
    </w:p>
    <w:p w:rsidR="0002325B" w:rsidRPr="00661468" w:rsidRDefault="0002325B" w:rsidP="00661468">
      <w:pPr>
        <w:pStyle w:val="NormalWeb"/>
        <w:numPr>
          <w:ilvl w:val="0"/>
          <w:numId w:val="2"/>
        </w:numPr>
        <w:spacing w:before="0" w:beforeAutospacing="0" w:after="0" w:afterAutospacing="0" w:line="240" w:lineRule="atLeast"/>
        <w:jc w:val="both"/>
        <w:rPr>
          <w:rFonts w:asciiTheme="minorHAnsi" w:hAnsiTheme="minorHAnsi" w:cstheme="minorHAnsi"/>
          <w:color w:val="000000"/>
        </w:rPr>
      </w:pPr>
      <w:r w:rsidRPr="00661468">
        <w:rPr>
          <w:rFonts w:asciiTheme="minorHAnsi" w:hAnsiTheme="minorHAnsi" w:cstheme="minorHAnsi"/>
          <w:color w:val="000000"/>
        </w:rPr>
        <w:t>Gorro o Sombrero.</w:t>
      </w:r>
    </w:p>
    <w:p w:rsidR="0002325B" w:rsidRPr="00661468" w:rsidRDefault="0002325B" w:rsidP="00661468">
      <w:pPr>
        <w:pStyle w:val="NormalWeb"/>
        <w:numPr>
          <w:ilvl w:val="0"/>
          <w:numId w:val="2"/>
        </w:numPr>
        <w:spacing w:before="0" w:beforeAutospacing="0" w:after="0" w:afterAutospacing="0" w:line="240" w:lineRule="atLeast"/>
        <w:jc w:val="both"/>
        <w:rPr>
          <w:rFonts w:asciiTheme="minorHAnsi" w:hAnsiTheme="minorHAnsi" w:cstheme="minorHAnsi"/>
          <w:color w:val="000000"/>
        </w:rPr>
      </w:pPr>
      <w:r w:rsidRPr="00661468">
        <w:rPr>
          <w:rFonts w:asciiTheme="minorHAnsi" w:hAnsiTheme="minorHAnsi" w:cstheme="minorHAnsi"/>
          <w:color w:val="000000"/>
        </w:rPr>
        <w:t>Mochila o bolso pequeño. </w:t>
      </w:r>
    </w:p>
    <w:p w:rsidR="0002325B" w:rsidRPr="00661468" w:rsidRDefault="0002325B" w:rsidP="00661468">
      <w:pPr>
        <w:pStyle w:val="NormalWeb"/>
        <w:numPr>
          <w:ilvl w:val="0"/>
          <w:numId w:val="2"/>
        </w:numPr>
        <w:spacing w:before="0" w:beforeAutospacing="0" w:after="0" w:afterAutospacing="0" w:line="240" w:lineRule="atLeast"/>
        <w:jc w:val="both"/>
        <w:rPr>
          <w:rFonts w:asciiTheme="minorHAnsi" w:hAnsiTheme="minorHAnsi" w:cstheme="minorHAnsi"/>
          <w:color w:val="000000"/>
        </w:rPr>
      </w:pPr>
      <w:r w:rsidRPr="00661468">
        <w:rPr>
          <w:rFonts w:asciiTheme="minorHAnsi" w:hAnsiTheme="minorHAnsi" w:cstheme="minorHAnsi"/>
          <w:color w:val="000000"/>
        </w:rPr>
        <w:t>Lentes para sol.</w:t>
      </w:r>
    </w:p>
    <w:p w:rsidR="0002325B" w:rsidRPr="00661468" w:rsidRDefault="0002325B" w:rsidP="00661468">
      <w:pPr>
        <w:pStyle w:val="NormalWeb"/>
        <w:numPr>
          <w:ilvl w:val="0"/>
          <w:numId w:val="2"/>
        </w:numPr>
        <w:spacing w:before="0" w:beforeAutospacing="0" w:after="0" w:afterAutospacing="0" w:line="240" w:lineRule="atLeast"/>
        <w:jc w:val="both"/>
        <w:rPr>
          <w:rFonts w:asciiTheme="minorHAnsi" w:hAnsiTheme="minorHAnsi" w:cstheme="minorHAnsi"/>
          <w:color w:val="000000"/>
        </w:rPr>
      </w:pPr>
      <w:r w:rsidRPr="00661468">
        <w:rPr>
          <w:rFonts w:asciiTheme="minorHAnsi" w:hAnsiTheme="minorHAnsi" w:cstheme="minorHAnsi"/>
          <w:color w:val="000000"/>
        </w:rPr>
        <w:t>Bloqueador solar y/o repelente.</w:t>
      </w:r>
    </w:p>
    <w:p w:rsidR="0002325B" w:rsidRPr="00661468" w:rsidRDefault="0002325B" w:rsidP="00661468">
      <w:pPr>
        <w:pStyle w:val="NormalWeb"/>
        <w:numPr>
          <w:ilvl w:val="0"/>
          <w:numId w:val="2"/>
        </w:numPr>
        <w:spacing w:before="0" w:beforeAutospacing="0" w:after="0" w:afterAutospacing="0" w:line="240" w:lineRule="atLeast"/>
        <w:jc w:val="both"/>
        <w:rPr>
          <w:rFonts w:asciiTheme="minorHAnsi" w:hAnsiTheme="minorHAnsi" w:cstheme="minorHAnsi"/>
          <w:color w:val="000000"/>
        </w:rPr>
      </w:pPr>
      <w:r w:rsidRPr="00661468">
        <w:rPr>
          <w:rFonts w:asciiTheme="minorHAnsi" w:hAnsiTheme="minorHAnsi" w:cstheme="minorHAnsi"/>
          <w:color w:val="000000"/>
        </w:rPr>
        <w:t>*Zapatillas para caminatas.</w:t>
      </w:r>
    </w:p>
    <w:p w:rsidR="0002325B" w:rsidRPr="00661468" w:rsidRDefault="0002325B" w:rsidP="00661468">
      <w:pPr>
        <w:pStyle w:val="NormalWeb"/>
        <w:numPr>
          <w:ilvl w:val="0"/>
          <w:numId w:val="2"/>
        </w:numPr>
        <w:spacing w:before="0" w:beforeAutospacing="0" w:after="0" w:afterAutospacing="0" w:line="240" w:lineRule="atLeast"/>
        <w:jc w:val="both"/>
        <w:rPr>
          <w:rFonts w:asciiTheme="minorHAnsi" w:hAnsiTheme="minorHAnsi" w:cstheme="minorHAnsi"/>
          <w:color w:val="000000"/>
        </w:rPr>
      </w:pPr>
      <w:r w:rsidRPr="00661468">
        <w:rPr>
          <w:rFonts w:asciiTheme="minorHAnsi" w:hAnsiTheme="minorHAnsi" w:cstheme="minorHAnsi"/>
          <w:color w:val="000000"/>
        </w:rPr>
        <w:t>Cámara fotográfica o filmadora.</w:t>
      </w:r>
    </w:p>
    <w:p w:rsidR="0002325B" w:rsidRDefault="0002325B" w:rsidP="0002325B">
      <w:pPr>
        <w:pStyle w:val="NormalWeb"/>
        <w:spacing w:before="0" w:beforeAutospacing="0" w:after="0" w:afterAutospacing="0" w:line="240" w:lineRule="atLeast"/>
        <w:jc w:val="center"/>
        <w:rPr>
          <w:rStyle w:val="Textoennegrita"/>
          <w:rFonts w:asciiTheme="minorHAnsi" w:hAnsiTheme="minorHAnsi" w:cstheme="minorHAnsi"/>
          <w:color w:val="000000"/>
          <w:sz w:val="20"/>
          <w:szCs w:val="20"/>
        </w:rPr>
      </w:pPr>
    </w:p>
    <w:p w:rsidR="0002325B" w:rsidRDefault="0002325B" w:rsidP="0002325B">
      <w:pPr>
        <w:pStyle w:val="NormalWeb"/>
        <w:spacing w:before="0" w:beforeAutospacing="0" w:after="0" w:afterAutospacing="0" w:line="240" w:lineRule="atLeast"/>
        <w:jc w:val="center"/>
        <w:rPr>
          <w:rStyle w:val="Textoennegrita"/>
          <w:rFonts w:asciiTheme="minorHAnsi" w:hAnsiTheme="minorHAnsi" w:cstheme="minorHAnsi"/>
          <w:color w:val="000000"/>
          <w:sz w:val="20"/>
          <w:szCs w:val="20"/>
        </w:rPr>
      </w:pPr>
    </w:p>
    <w:p w:rsidR="0002325B" w:rsidRPr="00661468" w:rsidRDefault="0002325B" w:rsidP="0002325B">
      <w:pPr>
        <w:pStyle w:val="NormalWeb"/>
        <w:spacing w:before="0" w:beforeAutospacing="0" w:after="0" w:afterAutospacing="0" w:line="240" w:lineRule="atLeast"/>
        <w:jc w:val="both"/>
        <w:rPr>
          <w:rStyle w:val="Textoennegrita"/>
          <w:rFonts w:asciiTheme="minorHAnsi" w:hAnsiTheme="minorHAnsi" w:cstheme="minorHAnsi"/>
          <w:color w:val="000000"/>
        </w:rPr>
      </w:pPr>
      <w:r w:rsidRPr="00661468">
        <w:rPr>
          <w:rStyle w:val="Textoennegrita"/>
          <w:rFonts w:asciiTheme="minorHAnsi" w:hAnsiTheme="minorHAnsi" w:cstheme="minorHAnsi"/>
          <w:color w:val="000000"/>
        </w:rPr>
        <w:t xml:space="preserve">RESERVAS: </w:t>
      </w:r>
    </w:p>
    <w:p w:rsidR="0002325B" w:rsidRPr="00661468" w:rsidRDefault="0002325B" w:rsidP="0002325B">
      <w:pPr>
        <w:pStyle w:val="NormalWeb"/>
        <w:spacing w:before="0" w:beforeAutospacing="0" w:after="0" w:afterAutospacing="0" w:line="240" w:lineRule="atLeast"/>
        <w:jc w:val="both"/>
        <w:rPr>
          <w:rFonts w:asciiTheme="minorHAnsi" w:hAnsiTheme="minorHAnsi" w:cs="Tahoma"/>
          <w:color w:val="000000"/>
        </w:rPr>
      </w:pPr>
      <w:r w:rsidRPr="00661468">
        <w:rPr>
          <w:rFonts w:asciiTheme="minorHAnsi" w:hAnsiTheme="minorHAnsi" w:cs="Tahoma"/>
          <w:color w:val="000000"/>
        </w:rPr>
        <w:t xml:space="preserve">Para reservar este paquete turístico debe realizar una llamada a los coordinadores para brindarles la información correspondiente, luego de generar el depósito debe enviarnos el </w:t>
      </w:r>
      <w:r w:rsidR="00661468" w:rsidRPr="00661468">
        <w:rPr>
          <w:rFonts w:asciiTheme="minorHAnsi" w:hAnsiTheme="minorHAnsi" w:cs="Tahoma"/>
          <w:color w:val="000000"/>
        </w:rPr>
        <w:t>Boucher</w:t>
      </w:r>
      <w:r w:rsidRPr="00661468">
        <w:rPr>
          <w:rFonts w:asciiTheme="minorHAnsi" w:hAnsiTheme="minorHAnsi" w:cs="Tahoma"/>
          <w:color w:val="000000"/>
        </w:rPr>
        <w:t xml:space="preserve"> escaneado cancelado al correo de la empresa, con los datos personales de los participantes que realizarán el tour: nombres y apellidos, edad, nacionalidad, DNI / </w:t>
      </w:r>
      <w:r w:rsidRPr="00661468">
        <w:rPr>
          <w:rFonts w:asciiTheme="minorHAnsi" w:hAnsiTheme="minorHAnsi" w:cs="Tahoma"/>
          <w:color w:val="000000"/>
        </w:rPr>
        <w:lastRenderedPageBreak/>
        <w:t>Pasaporte. Finalmente nosotros les responderemos por la misma vía dando por confirmada la reserva.</w:t>
      </w:r>
    </w:p>
    <w:p w:rsidR="0002325B" w:rsidRPr="00661468" w:rsidRDefault="0002325B">
      <w:pPr>
        <w:rPr>
          <w:sz w:val="24"/>
          <w:szCs w:val="24"/>
        </w:rPr>
      </w:pPr>
    </w:p>
    <w:sectPr w:rsidR="0002325B" w:rsidRPr="00661468" w:rsidSect="0002325B">
      <w:headerReference w:type="default" r:id="rId10"/>
      <w:footerReference w:type="default" r:id="rId11"/>
      <w:pgSz w:w="11906" w:h="16838"/>
      <w:pgMar w:top="1417" w:right="1701"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066" w:rsidRDefault="00EC6066" w:rsidP="0002325B">
      <w:pPr>
        <w:spacing w:after="0" w:line="240" w:lineRule="auto"/>
      </w:pPr>
      <w:r>
        <w:separator/>
      </w:r>
    </w:p>
  </w:endnote>
  <w:endnote w:type="continuationSeparator" w:id="0">
    <w:p w:rsidR="00EC6066" w:rsidRDefault="00EC6066" w:rsidP="00023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Stout">
    <w:panose1 w:val="0202090407030B020401"/>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468" w:rsidRPr="00A81DCE" w:rsidRDefault="00661468" w:rsidP="00661468">
    <w:pPr>
      <w:tabs>
        <w:tab w:val="center" w:pos="4419"/>
        <w:tab w:val="right" w:pos="8838"/>
      </w:tabs>
      <w:jc w:val="center"/>
      <w:rPr>
        <w:rFonts w:cstheme="minorHAnsi"/>
        <w:b/>
        <w:color w:val="0070C0"/>
        <w:sz w:val="20"/>
        <w:szCs w:val="20"/>
      </w:rPr>
    </w:pPr>
    <w:r w:rsidRPr="00A81DCE">
      <w:rPr>
        <w:rFonts w:ascii="Rockwell Extra Bold" w:hAnsi="Rockwell Extra Bold" w:cstheme="minorHAnsi"/>
        <w:b/>
        <w:color w:val="0070C0"/>
        <w:sz w:val="20"/>
        <w:szCs w:val="20"/>
      </w:rPr>
      <w:t>WORLD WIDE TRAVEL PERU S.R.L.</w:t>
    </w:r>
    <w:r w:rsidRPr="00A81DCE">
      <w:rPr>
        <w:rFonts w:cstheme="minorHAnsi"/>
        <w:b/>
        <w:color w:val="00B050"/>
        <w:sz w:val="18"/>
        <w:szCs w:val="18"/>
      </w:rPr>
      <w:t xml:space="preserve">  </w:t>
    </w:r>
    <w:r w:rsidRPr="00A81DCE">
      <w:rPr>
        <w:rFonts w:cstheme="minorHAnsi"/>
        <w:b/>
        <w:color w:val="0070C0"/>
        <w:sz w:val="20"/>
        <w:szCs w:val="20"/>
      </w:rPr>
      <w:t>Calle</w:t>
    </w:r>
    <w:r>
      <w:rPr>
        <w:rFonts w:cstheme="minorHAnsi"/>
        <w:b/>
        <w:color w:val="0070C0"/>
        <w:sz w:val="20"/>
        <w:szCs w:val="20"/>
      </w:rPr>
      <w:t xml:space="preserve"> Manuel Bonilla</w:t>
    </w:r>
    <w:r w:rsidRPr="00A81DCE">
      <w:rPr>
        <w:rFonts w:cstheme="minorHAnsi"/>
        <w:b/>
        <w:color w:val="0070C0"/>
        <w:sz w:val="20"/>
        <w:szCs w:val="20"/>
      </w:rPr>
      <w:t xml:space="preserve"> 162</w:t>
    </w:r>
    <w:r>
      <w:rPr>
        <w:rFonts w:cstheme="minorHAnsi"/>
        <w:b/>
        <w:color w:val="0070C0"/>
        <w:sz w:val="20"/>
        <w:szCs w:val="20"/>
      </w:rPr>
      <w:t>,</w:t>
    </w:r>
    <w:r w:rsidRPr="00A81DCE">
      <w:rPr>
        <w:rFonts w:cstheme="minorHAnsi"/>
        <w:b/>
        <w:color w:val="0070C0"/>
        <w:sz w:val="20"/>
        <w:szCs w:val="20"/>
      </w:rPr>
      <w:t xml:space="preserve"> oficina 201 Miraflores</w:t>
    </w:r>
  </w:p>
  <w:p w:rsidR="00661468" w:rsidRDefault="00661468" w:rsidP="00661468">
    <w:pPr>
      <w:pStyle w:val="Piedepgina"/>
      <w:jc w:val="center"/>
    </w:pPr>
    <w:r w:rsidRPr="00A81DCE">
      <w:rPr>
        <w:rFonts w:cstheme="minorHAnsi"/>
        <w:b/>
        <w:sz w:val="20"/>
        <w:szCs w:val="20"/>
      </w:rPr>
      <w:t>Teléfonos</w:t>
    </w:r>
    <w:r>
      <w:rPr>
        <w:rFonts w:cstheme="minorHAnsi"/>
        <w:b/>
        <w:sz w:val="20"/>
        <w:szCs w:val="20"/>
      </w:rPr>
      <w:t>: 4468292</w:t>
    </w:r>
    <w:r w:rsidRPr="00A81DCE">
      <w:rPr>
        <w:rFonts w:cstheme="minorHAnsi"/>
        <w:b/>
        <w:sz w:val="20"/>
        <w:szCs w:val="20"/>
      </w:rPr>
      <w:t xml:space="preserve"> #980034540  RPC 997601924</w:t>
    </w:r>
    <w:r w:rsidR="00F516E6">
      <w:rPr>
        <w:rFonts w:cstheme="minorHAnsi"/>
        <w:b/>
        <w:sz w:val="20"/>
        <w:szCs w:val="20"/>
      </w:rPr>
      <w:t xml:space="preserve">/ </w:t>
    </w:r>
    <w:r w:rsidR="00F516E6" w:rsidRPr="00F516E6">
      <w:rPr>
        <w:rFonts w:ascii="Arial Narrow" w:hAnsi="Arial Narrow"/>
        <w:b/>
      </w:rPr>
      <w:t>http://wwtperu.wix.com/worldwidetravelperu</w:t>
    </w:r>
  </w:p>
  <w:p w:rsidR="00661468" w:rsidRDefault="0066146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066" w:rsidRDefault="00EC6066" w:rsidP="0002325B">
      <w:pPr>
        <w:spacing w:after="0" w:line="240" w:lineRule="auto"/>
      </w:pPr>
      <w:r>
        <w:separator/>
      </w:r>
    </w:p>
  </w:footnote>
  <w:footnote w:type="continuationSeparator" w:id="0">
    <w:p w:rsidR="00EC6066" w:rsidRDefault="00EC6066" w:rsidP="000232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5B" w:rsidRPr="00CE17C1" w:rsidRDefault="0002325B" w:rsidP="0002325B">
    <w:pPr>
      <w:pStyle w:val="Encabezado"/>
      <w:rPr>
        <w:rFonts w:ascii="Britannic Bold" w:hAnsi="Britannic Bold"/>
        <w:sz w:val="32"/>
        <w:szCs w:val="32"/>
      </w:rPr>
    </w:pPr>
    <w:r w:rsidRPr="00CE17C1">
      <w:rPr>
        <w:rFonts w:ascii="Britannic Bold" w:hAnsi="Britannic Bold"/>
        <w:noProof/>
        <w:sz w:val="32"/>
        <w:szCs w:val="32"/>
        <w:lang w:eastAsia="es-PE"/>
      </w:rPr>
      <w:drawing>
        <wp:anchor distT="0" distB="0" distL="114300" distR="114300" simplePos="0" relativeHeight="251659264" behindDoc="0" locked="0" layoutInCell="1" allowOverlap="1">
          <wp:simplePos x="0" y="0"/>
          <wp:positionH relativeFrom="column">
            <wp:posOffset>3659505</wp:posOffset>
          </wp:positionH>
          <wp:positionV relativeFrom="paragraph">
            <wp:posOffset>15875</wp:posOffset>
          </wp:positionV>
          <wp:extent cx="2699385" cy="1310640"/>
          <wp:effectExtent l="19050" t="0" r="5715" b="0"/>
          <wp:wrapSquare wrapText="bothSides"/>
          <wp:docPr id="1" name="Imagen 2" descr="C:\Users\Roxana Palma\Desktop\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xana Palma\Desktop\Logo 1.png"/>
                  <pic:cNvPicPr>
                    <a:picLocks noChangeAspect="1" noChangeArrowheads="1"/>
                  </pic:cNvPicPr>
                </pic:nvPicPr>
                <pic:blipFill>
                  <a:blip r:embed="rId1">
                    <a:duotone>
                      <a:schemeClr val="accent1">
                        <a:shade val="45000"/>
                        <a:satMod val="135000"/>
                      </a:schemeClr>
                      <a:prstClr val="white"/>
                    </a:duotone>
                  </a:blip>
                  <a:srcRect l="1853" t="2768" r="2441" b="17555"/>
                  <a:stretch>
                    <a:fillRect/>
                  </a:stretch>
                </pic:blipFill>
                <pic:spPr bwMode="auto">
                  <a:xfrm>
                    <a:off x="0" y="0"/>
                    <a:ext cx="2699385" cy="1310640"/>
                  </a:xfrm>
                  <a:prstGeom prst="rect">
                    <a:avLst/>
                  </a:prstGeom>
                  <a:noFill/>
                  <a:ln w="9525">
                    <a:noFill/>
                    <a:miter lim="800000"/>
                    <a:headEnd/>
                    <a:tailEnd/>
                  </a:ln>
                </pic:spPr>
              </pic:pic>
            </a:graphicData>
          </a:graphic>
        </wp:anchor>
      </w:drawing>
    </w:r>
    <w:r w:rsidRPr="00CE17C1">
      <w:rPr>
        <w:rFonts w:ascii="Britannic Bold" w:hAnsi="Britannic Bold"/>
        <w:sz w:val="32"/>
        <w:szCs w:val="32"/>
      </w:rPr>
      <w:t xml:space="preserve">Agencia de Viajes </w:t>
    </w:r>
  </w:p>
  <w:p w:rsidR="0002325B" w:rsidRPr="00CE17C1" w:rsidRDefault="0002325B" w:rsidP="0002325B">
    <w:pPr>
      <w:pStyle w:val="Encabezado"/>
      <w:rPr>
        <w:rFonts w:ascii="Britannic Bold" w:hAnsi="Britannic Bold"/>
        <w:sz w:val="32"/>
        <w:szCs w:val="32"/>
      </w:rPr>
    </w:pPr>
    <w:proofErr w:type="spellStart"/>
    <w:r w:rsidRPr="00CE17C1">
      <w:rPr>
        <w:rFonts w:ascii="Britannic Bold" w:hAnsi="Britannic Bold"/>
        <w:sz w:val="32"/>
        <w:szCs w:val="32"/>
      </w:rPr>
      <w:t>World</w:t>
    </w:r>
    <w:proofErr w:type="spellEnd"/>
    <w:r w:rsidRPr="00CE17C1">
      <w:rPr>
        <w:rFonts w:ascii="Britannic Bold" w:hAnsi="Britannic Bold"/>
        <w:sz w:val="32"/>
        <w:szCs w:val="32"/>
      </w:rPr>
      <w:t xml:space="preserve"> </w:t>
    </w:r>
    <w:proofErr w:type="spellStart"/>
    <w:r w:rsidRPr="00CE17C1">
      <w:rPr>
        <w:rFonts w:ascii="Britannic Bold" w:hAnsi="Britannic Bold"/>
        <w:sz w:val="32"/>
        <w:szCs w:val="32"/>
      </w:rPr>
      <w:t>Wide</w:t>
    </w:r>
    <w:proofErr w:type="spellEnd"/>
    <w:r w:rsidRPr="00CE17C1">
      <w:rPr>
        <w:rFonts w:ascii="Britannic Bold" w:hAnsi="Britannic Bold"/>
        <w:sz w:val="32"/>
        <w:szCs w:val="32"/>
      </w:rPr>
      <w:t xml:space="preserve"> </w:t>
    </w:r>
    <w:proofErr w:type="spellStart"/>
    <w:r w:rsidRPr="00CE17C1">
      <w:rPr>
        <w:rFonts w:ascii="Britannic Bold" w:hAnsi="Britannic Bold"/>
        <w:sz w:val="32"/>
        <w:szCs w:val="32"/>
      </w:rPr>
      <w:t>Travel</w:t>
    </w:r>
    <w:proofErr w:type="spellEnd"/>
    <w:r w:rsidRPr="00CE17C1">
      <w:rPr>
        <w:rFonts w:ascii="Britannic Bold" w:hAnsi="Britannic Bold"/>
        <w:sz w:val="32"/>
        <w:szCs w:val="32"/>
      </w:rPr>
      <w:t xml:space="preserve"> Perú</w:t>
    </w:r>
    <w:r>
      <w:rPr>
        <w:rFonts w:ascii="Britannic Bold" w:hAnsi="Britannic Bold"/>
        <w:sz w:val="32"/>
        <w:szCs w:val="32"/>
      </w:rPr>
      <w:t xml:space="preserve"> S.R.L.</w:t>
    </w:r>
  </w:p>
  <w:p w:rsidR="0002325B" w:rsidRDefault="0002325B" w:rsidP="0002325B">
    <w:pPr>
      <w:pStyle w:val="Encabezado"/>
    </w:pPr>
  </w:p>
  <w:p w:rsidR="0002325B" w:rsidRPr="00CE17C1" w:rsidRDefault="0002325B" w:rsidP="0002325B">
    <w:pPr>
      <w:pStyle w:val="Encabezado"/>
      <w:rPr>
        <w:rFonts w:ascii="Arial Narrow" w:hAnsi="Arial Narrow"/>
      </w:rPr>
    </w:pPr>
    <w:r w:rsidRPr="00CE17C1">
      <w:rPr>
        <w:rFonts w:ascii="Arial Narrow" w:hAnsi="Arial Narrow"/>
      </w:rPr>
      <w:t>Dirección: Calle Manuel Bonilla 162, oficina 201 Miraflores</w:t>
    </w:r>
  </w:p>
  <w:p w:rsidR="0002325B" w:rsidRDefault="0002325B" w:rsidP="0002325B">
    <w:pPr>
      <w:pStyle w:val="Encabezado"/>
      <w:rPr>
        <w:rFonts w:ascii="Arial Narrow" w:hAnsi="Arial Narrow" w:cstheme="minorHAnsi"/>
      </w:rPr>
    </w:pPr>
    <w:r w:rsidRPr="00CE17C1">
      <w:rPr>
        <w:rFonts w:ascii="Arial Narrow" w:hAnsi="Arial Narrow"/>
      </w:rPr>
      <w:t>Teléfonos:</w:t>
    </w:r>
    <w:r>
      <w:rPr>
        <w:rFonts w:ascii="Arial Narrow" w:hAnsi="Arial Narrow"/>
      </w:rPr>
      <w:t xml:space="preserve"> 4468292</w:t>
    </w:r>
    <w:r w:rsidRPr="00CE17C1">
      <w:rPr>
        <w:rFonts w:ascii="Arial Narrow" w:hAnsi="Arial Narrow"/>
      </w:rPr>
      <w:t xml:space="preserve"> </w:t>
    </w:r>
    <w:r w:rsidR="00270B1D">
      <w:rPr>
        <w:rFonts w:ascii="Arial Narrow" w:hAnsi="Arial Narrow"/>
      </w:rPr>
      <w:t xml:space="preserve">RPM: </w:t>
    </w:r>
    <w:r w:rsidRPr="00CE17C1">
      <w:rPr>
        <w:rFonts w:ascii="Arial Narrow" w:hAnsi="Arial Narrow" w:cstheme="minorHAnsi"/>
      </w:rPr>
      <w:t>#980034540  RPC</w:t>
    </w:r>
    <w:r w:rsidR="00270B1D">
      <w:rPr>
        <w:rFonts w:ascii="Arial Narrow" w:hAnsi="Arial Narrow" w:cstheme="minorHAnsi"/>
      </w:rPr>
      <w:t xml:space="preserve">: </w:t>
    </w:r>
    <w:r w:rsidR="00270B1D" w:rsidRPr="00CE17C1">
      <w:rPr>
        <w:rFonts w:ascii="Arial Narrow" w:hAnsi="Arial Narrow" w:cstheme="minorHAnsi"/>
      </w:rPr>
      <w:t>997601924</w:t>
    </w:r>
  </w:p>
  <w:p w:rsidR="0002325B" w:rsidRPr="00477314" w:rsidRDefault="0002325B" w:rsidP="0002325B">
    <w:pPr>
      <w:pStyle w:val="Encabezado"/>
      <w:rPr>
        <w:rFonts w:ascii="Arial Narrow" w:hAnsi="Arial Narrow" w:cstheme="minorHAnsi"/>
      </w:rPr>
    </w:pPr>
    <w:r>
      <w:rPr>
        <w:rFonts w:ascii="Arial Narrow" w:hAnsi="Arial Narrow" w:cstheme="minorHAnsi"/>
      </w:rPr>
      <w:t xml:space="preserve">Correo: </w:t>
    </w:r>
    <w:r w:rsidRPr="00477314">
      <w:rPr>
        <w:rFonts w:ascii="Arial Narrow" w:hAnsi="Arial Narrow" w:cstheme="minorHAnsi"/>
        <w:b/>
      </w:rPr>
      <w:t xml:space="preserve">- </w:t>
    </w:r>
    <w:r w:rsidRPr="00477314">
      <w:rPr>
        <w:rStyle w:val="unsafesenderemail2"/>
        <w:rFonts w:ascii="Arial Narrow" w:hAnsi="Arial Narrow" w:cs="Segoe UI"/>
        <w:color w:val="000000"/>
      </w:rPr>
      <w:t>worldtravelperu@outlook.com.pe</w:t>
    </w:r>
  </w:p>
  <w:p w:rsidR="0002325B" w:rsidRDefault="0002325B" w:rsidP="0002325B">
    <w:pPr>
      <w:pStyle w:val="Encabezado"/>
      <w:rPr>
        <w:rStyle w:val="dirltr1"/>
        <w:rFonts w:ascii="Arial Narrow" w:hAnsi="Arial Narrow" w:cs="Segoe UI"/>
        <w:color w:val="000000"/>
      </w:rPr>
    </w:pPr>
    <w:r w:rsidRPr="00477314">
      <w:rPr>
        <w:rStyle w:val="dirltr1"/>
        <w:rFonts w:ascii="Arial Narrow" w:hAnsi="Arial Narrow" w:cs="Segoe UI"/>
        <w:color w:val="000000"/>
      </w:rPr>
      <w:t xml:space="preserve">            </w:t>
    </w:r>
    <w:r w:rsidRPr="00477314">
      <w:rPr>
        <w:rStyle w:val="dirltr1"/>
        <w:rFonts w:ascii="Arial Narrow" w:hAnsi="Arial Narrow" w:cs="Segoe UI"/>
        <w:b/>
        <w:color w:val="000000"/>
      </w:rPr>
      <w:t xml:space="preserve"> - </w:t>
    </w:r>
    <w:r w:rsidRPr="00477314">
      <w:rPr>
        <w:rStyle w:val="dirltr1"/>
        <w:rFonts w:ascii="Arial Narrow" w:hAnsi="Arial Narrow" w:cs="Segoe UI"/>
        <w:color w:val="000000"/>
      </w:rPr>
      <w:t>reservaswwtperu@outlook.com.pe</w:t>
    </w:r>
  </w:p>
  <w:p w:rsidR="00F516E6" w:rsidRPr="00477314" w:rsidRDefault="00F516E6" w:rsidP="0002325B">
    <w:pPr>
      <w:pStyle w:val="Encabezado"/>
      <w:rPr>
        <w:rFonts w:ascii="Arial Narrow" w:hAnsi="Arial Narrow"/>
      </w:rPr>
    </w:pPr>
    <w:r>
      <w:rPr>
        <w:rFonts w:ascii="Arial Narrow" w:hAnsi="Arial Narrow"/>
      </w:rPr>
      <w:t>Pág. Web: http://wwtperu.wix.com/worldwidetravelperu</w:t>
    </w:r>
  </w:p>
  <w:p w:rsidR="0002325B" w:rsidRPr="00477314" w:rsidRDefault="0002325B" w:rsidP="0002325B">
    <w:pPr>
      <w:pStyle w:val="Encabezado"/>
      <w:rPr>
        <w:rFonts w:ascii="Arial Narrow" w:hAnsi="Arial Narrow"/>
      </w:rPr>
    </w:pPr>
  </w:p>
  <w:p w:rsidR="0002325B" w:rsidRDefault="0002325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D5227"/>
    <w:multiLevelType w:val="hybridMultilevel"/>
    <w:tmpl w:val="F46A4BC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72992228"/>
    <w:multiLevelType w:val="hybridMultilevel"/>
    <w:tmpl w:val="0CC655A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02325B"/>
    <w:rsid w:val="0002325B"/>
    <w:rsid w:val="000C31CB"/>
    <w:rsid w:val="001A62C9"/>
    <w:rsid w:val="00243ACF"/>
    <w:rsid w:val="00270B1D"/>
    <w:rsid w:val="00661468"/>
    <w:rsid w:val="009B0CE0"/>
    <w:rsid w:val="00A74157"/>
    <w:rsid w:val="00EC6066"/>
    <w:rsid w:val="00F516E6"/>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eef3f8"/>
      <o:colormenu v:ext="edit" fillcolor="#eef3f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5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3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325B"/>
  </w:style>
  <w:style w:type="paragraph" w:styleId="Piedepgina">
    <w:name w:val="footer"/>
    <w:basedOn w:val="Normal"/>
    <w:link w:val="PiedepginaCar"/>
    <w:uiPriority w:val="99"/>
    <w:semiHidden/>
    <w:unhideWhenUsed/>
    <w:rsid w:val="00023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2325B"/>
  </w:style>
  <w:style w:type="character" w:customStyle="1" w:styleId="dirltr1">
    <w:name w:val="dirltr1"/>
    <w:basedOn w:val="Fuentedeprrafopredeter"/>
    <w:rsid w:val="0002325B"/>
    <w:rPr>
      <w:rtl w:val="0"/>
    </w:rPr>
  </w:style>
  <w:style w:type="character" w:customStyle="1" w:styleId="unsafesenderemail2">
    <w:name w:val="unsafesenderemail2"/>
    <w:basedOn w:val="Fuentedeprrafopredeter"/>
    <w:rsid w:val="0002325B"/>
  </w:style>
  <w:style w:type="character" w:styleId="Hipervnculo">
    <w:name w:val="Hyperlink"/>
    <w:basedOn w:val="Fuentedeprrafopredeter"/>
    <w:uiPriority w:val="99"/>
    <w:unhideWhenUsed/>
    <w:rsid w:val="0002325B"/>
    <w:rPr>
      <w:color w:val="0000FF"/>
      <w:u w:val="single"/>
    </w:rPr>
  </w:style>
  <w:style w:type="character" w:customStyle="1" w:styleId="textexposedshow">
    <w:name w:val="text_exposed_show"/>
    <w:basedOn w:val="Fuentedeprrafopredeter"/>
    <w:rsid w:val="0002325B"/>
  </w:style>
  <w:style w:type="character" w:customStyle="1" w:styleId="apple-converted-space">
    <w:name w:val="apple-converted-space"/>
    <w:basedOn w:val="Fuentedeprrafopredeter"/>
    <w:rsid w:val="0002325B"/>
  </w:style>
  <w:style w:type="paragraph" w:styleId="NormalWeb">
    <w:name w:val="Normal (Web)"/>
    <w:basedOn w:val="Normal"/>
    <w:uiPriority w:val="99"/>
    <w:unhideWhenUsed/>
    <w:rsid w:val="0002325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02325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90CA7-C835-4039-A421-BB4D8B4D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392</Words>
  <Characters>2158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Palma</dc:creator>
  <cp:lastModifiedBy>Roxana Palma</cp:lastModifiedBy>
  <cp:revision>3</cp:revision>
  <dcterms:created xsi:type="dcterms:W3CDTF">2014-08-14T18:51:00Z</dcterms:created>
  <dcterms:modified xsi:type="dcterms:W3CDTF">2014-08-18T19:40:00Z</dcterms:modified>
</cp:coreProperties>
</file>