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566FF" w:rsidRDefault="00E566FF"/>
    <w:p w:rsidR="00E566FF" w:rsidRDefault="00E566FF"/>
    <w:p w:rsidR="00E566FF" w:rsidRDefault="00E566FF" w:rsidP="00E566FF"/>
    <w:p w:rsidR="00E566FF" w:rsidRDefault="00E566FF" w:rsidP="00E566FF">
      <w:pPr>
        <w:jc w:val="center"/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Canchamayo 2d/1n</w:t>
      </w:r>
    </w:p>
    <w:p w:rsidR="00E566FF" w:rsidRDefault="00E566FF" w:rsidP="00E566FF">
      <w:pPr>
        <w:jc w:val="center"/>
        <w:outlineLvl w:val="0"/>
        <w:rPr>
          <w:rFonts w:ascii="Goudy Stout" w:hAnsi="Goudy Stout"/>
          <w:b/>
          <w:sz w:val="28"/>
          <w:szCs w:val="28"/>
        </w:rPr>
      </w:pPr>
    </w:p>
    <w:p w:rsidR="00E566FF" w:rsidRPr="000F2C82" w:rsidRDefault="00E566FF" w:rsidP="00E566FF">
      <w:pPr>
        <w:jc w:val="center"/>
        <w:outlineLvl w:val="0"/>
        <w:rPr>
          <w:rFonts w:ascii="Elephant" w:hAnsi="Elephant"/>
          <w:b/>
        </w:rPr>
      </w:pPr>
      <w:r w:rsidRPr="000F2C82">
        <w:rPr>
          <w:rFonts w:ascii="Elephant" w:hAnsi="Elephant"/>
          <w:b/>
        </w:rPr>
        <w:t>ITINERARIO</w:t>
      </w:r>
    </w:p>
    <w:p w:rsidR="00E566FF" w:rsidRDefault="00E566FF" w:rsidP="00E566FF">
      <w:pPr>
        <w:jc w:val="center"/>
        <w:outlineLvl w:val="0"/>
        <w:rPr>
          <w:rFonts w:ascii="Goudy Stout" w:hAnsi="Goudy Stout"/>
          <w:b/>
          <w:sz w:val="28"/>
          <w:szCs w:val="28"/>
        </w:rPr>
      </w:pPr>
    </w:p>
    <w:p w:rsidR="00E566FF" w:rsidRDefault="00E566FF" w:rsidP="00E566FF"/>
    <w:p w:rsidR="00E566FF" w:rsidRDefault="00E566FF" w:rsidP="00E566FF"/>
    <w:p w:rsidR="00E566FF" w:rsidRDefault="00E566FF" w:rsidP="00E566FF"/>
    <w:p w:rsidR="00E566FF" w:rsidRPr="00E566FF" w:rsidRDefault="00E566FF" w:rsidP="00E56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lang w:val="es-PE"/>
        </w:rPr>
      </w:pPr>
      <w:r>
        <w:rPr>
          <w:rFonts w:asciiTheme="minorHAnsi" w:hAnsiTheme="minorHAnsi" w:cstheme="minorHAnsi"/>
          <w:b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74295</wp:posOffset>
            </wp:positionV>
            <wp:extent cx="1988185" cy="1841500"/>
            <wp:effectExtent l="114300" t="76200" r="107315" b="82550"/>
            <wp:wrapSquare wrapText="bothSides"/>
            <wp:docPr id="4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84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566FF">
        <w:rPr>
          <w:rFonts w:asciiTheme="minorHAnsi" w:hAnsiTheme="minorHAnsi" w:cstheme="minorHAnsi"/>
          <w:b/>
          <w:lang w:val="es-PE"/>
        </w:rPr>
        <w:t>Primer Día</w:t>
      </w:r>
      <w:r w:rsidRPr="00E566FF">
        <w:rPr>
          <w:rFonts w:asciiTheme="minorHAnsi" w:hAnsiTheme="minorHAnsi" w:cstheme="minorHAnsi"/>
          <w:b/>
          <w:noProof/>
        </w:rPr>
        <w:t xml:space="preserve">: </w:t>
      </w:r>
      <w:r w:rsidRPr="00E566FF">
        <w:rPr>
          <w:rFonts w:asciiTheme="minorHAnsi" w:hAnsiTheme="minorHAnsi" w:cstheme="minorHAnsi"/>
          <w:b/>
        </w:rPr>
        <w:t xml:space="preserve">Circuito Valle De </w:t>
      </w:r>
      <w:proofErr w:type="spellStart"/>
      <w:r w:rsidRPr="00E566FF">
        <w:rPr>
          <w:rFonts w:asciiTheme="minorHAnsi" w:hAnsiTheme="minorHAnsi" w:cstheme="minorHAnsi"/>
          <w:b/>
        </w:rPr>
        <w:t>Chanchamayo</w:t>
      </w:r>
      <w:proofErr w:type="spellEnd"/>
    </w:p>
    <w:p w:rsidR="00E566FF" w:rsidRDefault="00E566FF" w:rsidP="00E566FF">
      <w:pPr>
        <w:numPr>
          <w:ilvl w:val="0"/>
          <w:numId w:val="1"/>
        </w:num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  <w:r w:rsidRPr="00E566FF">
        <w:rPr>
          <w:rFonts w:asciiTheme="minorHAnsi" w:hAnsiTheme="minorHAnsi" w:cstheme="minorHAnsi"/>
          <w:lang w:val="es-PE"/>
        </w:rPr>
        <w:t xml:space="preserve">Visita al mirador “La Cruz” (vista panorámica de la ciudad de la Merced), Procesadora de Café (Visita a la planta procesadora donde se verá el proceso de obtención de café puro de </w:t>
      </w:r>
      <w:proofErr w:type="spellStart"/>
      <w:r w:rsidRPr="00E566FF">
        <w:rPr>
          <w:rFonts w:asciiTheme="minorHAnsi" w:hAnsiTheme="minorHAnsi" w:cstheme="minorHAnsi"/>
          <w:lang w:val="es-PE"/>
        </w:rPr>
        <w:t>Chanchamayo</w:t>
      </w:r>
      <w:proofErr w:type="spellEnd"/>
      <w:r w:rsidRPr="00E566FF">
        <w:rPr>
          <w:rFonts w:asciiTheme="minorHAnsi" w:hAnsiTheme="minorHAnsi" w:cstheme="minorHAnsi"/>
          <w:lang w:val="es-PE"/>
        </w:rPr>
        <w:t xml:space="preserve"> y degustación del mismo y sus derivados),</w:t>
      </w:r>
    </w:p>
    <w:p w:rsidR="00E566FF" w:rsidRDefault="00E566FF" w:rsidP="00E566FF">
      <w:pPr>
        <w:spacing w:line="360" w:lineRule="auto"/>
        <w:ind w:left="720" w:right="1415"/>
        <w:jc w:val="both"/>
        <w:rPr>
          <w:rFonts w:asciiTheme="minorHAnsi" w:hAnsiTheme="minorHAnsi" w:cstheme="minorHAnsi"/>
          <w:lang w:val="es-PE"/>
        </w:rPr>
      </w:pPr>
    </w:p>
    <w:p w:rsidR="00E566FF" w:rsidRDefault="00E566FF" w:rsidP="00E566FF">
      <w:pPr>
        <w:numPr>
          <w:ilvl w:val="0"/>
          <w:numId w:val="1"/>
        </w:num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  <w:r>
        <w:rPr>
          <w:rFonts w:asciiTheme="minorHAnsi" w:hAnsiTheme="minorHAnsi" w:cstheme="minorHAnsi"/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146050</wp:posOffset>
            </wp:positionV>
            <wp:extent cx="2068195" cy="1841500"/>
            <wp:effectExtent l="114300" t="76200" r="103505" b="82550"/>
            <wp:wrapSquare wrapText="bothSides"/>
            <wp:docPr id="5" name="2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84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566FF">
        <w:rPr>
          <w:rFonts w:asciiTheme="minorHAnsi" w:hAnsiTheme="minorHAnsi" w:cstheme="minorHAnsi"/>
          <w:lang w:val="es-PE"/>
        </w:rPr>
        <w:t xml:space="preserve"> Catarata</w:t>
      </w:r>
      <w:r>
        <w:rPr>
          <w:rFonts w:asciiTheme="minorHAnsi" w:hAnsiTheme="minorHAnsi" w:cstheme="minorHAnsi"/>
          <w:lang w:val="es-PE"/>
        </w:rPr>
        <w:t xml:space="preserve"> </w:t>
      </w:r>
      <w:r w:rsidRPr="00E566FF">
        <w:rPr>
          <w:rFonts w:asciiTheme="minorHAnsi" w:hAnsiTheme="minorHAnsi" w:cstheme="minorHAnsi"/>
          <w:lang w:val="es-PE"/>
        </w:rPr>
        <w:t xml:space="preserve">de </w:t>
      </w:r>
      <w:proofErr w:type="spellStart"/>
      <w:r w:rsidRPr="00E566FF">
        <w:rPr>
          <w:rFonts w:asciiTheme="minorHAnsi" w:hAnsiTheme="minorHAnsi" w:cstheme="minorHAnsi"/>
          <w:lang w:val="es-PE"/>
        </w:rPr>
        <w:t>Bayos</w:t>
      </w:r>
      <w:proofErr w:type="gramStart"/>
      <w:r w:rsidRPr="00E566FF">
        <w:rPr>
          <w:rFonts w:asciiTheme="minorHAnsi" w:hAnsiTheme="minorHAnsi" w:cstheme="minorHAnsi"/>
          <w:lang w:val="es-PE"/>
        </w:rPr>
        <w:t>,catarata</w:t>
      </w:r>
      <w:proofErr w:type="spellEnd"/>
      <w:proofErr w:type="gramEnd"/>
      <w:r w:rsidRPr="00E566FF">
        <w:rPr>
          <w:rFonts w:asciiTheme="minorHAnsi" w:hAnsiTheme="minorHAnsi" w:cstheme="minorHAnsi"/>
          <w:lang w:val="es-PE"/>
        </w:rPr>
        <w:t xml:space="preserve"> de velo de la novia, visita el puente </w:t>
      </w:r>
      <w:proofErr w:type="spellStart"/>
      <w:r w:rsidRPr="00E566FF">
        <w:rPr>
          <w:rFonts w:asciiTheme="minorHAnsi" w:hAnsiTheme="minorHAnsi" w:cstheme="minorHAnsi"/>
          <w:lang w:val="es-PE"/>
        </w:rPr>
        <w:t>Quimiri</w:t>
      </w:r>
      <w:proofErr w:type="spellEnd"/>
      <w:r w:rsidRPr="00E566FF">
        <w:rPr>
          <w:rFonts w:asciiTheme="minorHAnsi" w:hAnsiTheme="minorHAnsi" w:cstheme="minorHAnsi"/>
          <w:lang w:val="es-PE"/>
        </w:rPr>
        <w:t xml:space="preserve">, visita al pueblo nativo de Pampa </w:t>
      </w:r>
      <w:proofErr w:type="spellStart"/>
      <w:r w:rsidRPr="00E566FF">
        <w:rPr>
          <w:rFonts w:asciiTheme="minorHAnsi" w:hAnsiTheme="minorHAnsi" w:cstheme="minorHAnsi"/>
          <w:lang w:val="es-PE"/>
        </w:rPr>
        <w:t>Michi</w:t>
      </w:r>
      <w:proofErr w:type="spellEnd"/>
      <w:r w:rsidRPr="00E566FF">
        <w:rPr>
          <w:rFonts w:asciiTheme="minorHAnsi" w:hAnsiTheme="minorHAnsi" w:cstheme="minorHAnsi"/>
          <w:lang w:val="es-PE"/>
        </w:rPr>
        <w:t>, donde podremos vestirnos, bailar, y conocer su forma de vida.</w:t>
      </w:r>
    </w:p>
    <w:p w:rsidR="00E566FF" w:rsidRDefault="00E566FF" w:rsidP="00E566FF">
      <w:pPr>
        <w:pStyle w:val="Prrafodelista"/>
        <w:rPr>
          <w:rFonts w:asciiTheme="minorHAnsi" w:hAnsiTheme="minorHAnsi" w:cstheme="minorHAnsi"/>
          <w:lang w:val="es-PE"/>
        </w:rPr>
      </w:pPr>
    </w:p>
    <w:p w:rsidR="00E566FF" w:rsidRDefault="00E566FF" w:rsidP="00E566FF">
      <w:p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</w:p>
    <w:p w:rsidR="00E566FF" w:rsidRDefault="00E566FF" w:rsidP="00E566FF">
      <w:p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</w:p>
    <w:p w:rsidR="00E566FF" w:rsidRDefault="00E566FF" w:rsidP="00E566FF">
      <w:p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</w:p>
    <w:p w:rsidR="00E566FF" w:rsidRPr="00E566FF" w:rsidRDefault="00E566FF" w:rsidP="00E566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lang w:val="es-PE"/>
        </w:rPr>
      </w:pPr>
      <w:r w:rsidRPr="00E566FF">
        <w:rPr>
          <w:rFonts w:asciiTheme="minorHAnsi" w:hAnsiTheme="minorHAnsi" w:cstheme="minorHAnsi"/>
          <w:b/>
          <w:noProof/>
        </w:rPr>
        <w:lastRenderedPageBreak/>
        <w:t xml:space="preserve">Segundo Día </w:t>
      </w:r>
      <w:r w:rsidRPr="00E566FF">
        <w:rPr>
          <w:rFonts w:asciiTheme="minorHAnsi" w:hAnsiTheme="minorHAnsi" w:cstheme="minorHAnsi"/>
          <w:b/>
          <w:lang w:val="es-PE"/>
        </w:rPr>
        <w:t xml:space="preserve">:  </w:t>
      </w:r>
      <w:r w:rsidRPr="00E566FF">
        <w:rPr>
          <w:rFonts w:asciiTheme="minorHAnsi" w:hAnsiTheme="minorHAnsi" w:cstheme="minorHAnsi"/>
          <w:b/>
        </w:rPr>
        <w:t xml:space="preserve">Circuito </w:t>
      </w:r>
      <w:r w:rsidRPr="00E566FF">
        <w:rPr>
          <w:rFonts w:asciiTheme="minorHAnsi" w:hAnsiTheme="minorHAnsi" w:cstheme="minorHAnsi"/>
          <w:b/>
          <w:lang w:val="es-PE"/>
        </w:rPr>
        <w:t>OXAPAMPA</w:t>
      </w:r>
    </w:p>
    <w:p w:rsidR="00E566FF" w:rsidRPr="00E566FF" w:rsidRDefault="00E566FF" w:rsidP="00E566FF">
      <w:pPr>
        <w:pStyle w:val="Sangradetextonormal"/>
        <w:numPr>
          <w:ilvl w:val="0"/>
          <w:numId w:val="1"/>
        </w:numPr>
        <w:tabs>
          <w:tab w:val="left" w:pos="4820"/>
        </w:tabs>
        <w:ind w:right="14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147320</wp:posOffset>
            </wp:positionV>
            <wp:extent cx="2515235" cy="1854200"/>
            <wp:effectExtent l="114300" t="76200" r="94615" b="69850"/>
            <wp:wrapSquare wrapText="bothSides"/>
            <wp:docPr id="6" name="4 Imagen" descr="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85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566FF">
        <w:rPr>
          <w:rFonts w:asciiTheme="minorHAnsi" w:hAnsiTheme="minorHAnsi" w:cstheme="minorHAnsi"/>
        </w:rPr>
        <w:t>Iglesia Santa Rosa, Paseo de los Colonos,  Museo Tradicional de Oxapampa, Trapiche Artesanal “</w:t>
      </w:r>
      <w:proofErr w:type="spellStart"/>
      <w:r w:rsidRPr="00E566FF">
        <w:rPr>
          <w:rFonts w:asciiTheme="minorHAnsi" w:hAnsiTheme="minorHAnsi" w:cstheme="minorHAnsi"/>
        </w:rPr>
        <w:t>Wharapo</w:t>
      </w:r>
      <w:proofErr w:type="spellEnd"/>
      <w:r w:rsidRPr="00E566FF">
        <w:rPr>
          <w:rFonts w:asciiTheme="minorHAnsi" w:hAnsiTheme="minorHAnsi" w:cstheme="minorHAnsi"/>
        </w:rPr>
        <w:t xml:space="preserve">” (Planta Artesanal del </w:t>
      </w:r>
      <w:proofErr w:type="spellStart"/>
      <w:r w:rsidRPr="00E566FF">
        <w:rPr>
          <w:rFonts w:asciiTheme="minorHAnsi" w:hAnsiTheme="minorHAnsi" w:cstheme="minorHAnsi"/>
        </w:rPr>
        <w:t>Wharapo</w:t>
      </w:r>
      <w:proofErr w:type="spellEnd"/>
      <w:r w:rsidRPr="00E566FF">
        <w:rPr>
          <w:rFonts w:asciiTheme="minorHAnsi" w:hAnsiTheme="minorHAnsi" w:cstheme="minorHAnsi"/>
        </w:rPr>
        <w:t xml:space="preserve"> , licor en base a caña de azúcar típico del lugar), Iglesia de </w:t>
      </w:r>
      <w:proofErr w:type="spellStart"/>
      <w:r w:rsidRPr="00E566FF">
        <w:rPr>
          <w:rFonts w:asciiTheme="minorHAnsi" w:hAnsiTheme="minorHAnsi" w:cstheme="minorHAnsi"/>
        </w:rPr>
        <w:t>Chontabamba</w:t>
      </w:r>
      <w:proofErr w:type="spellEnd"/>
      <w:r w:rsidRPr="00E566FF">
        <w:rPr>
          <w:rFonts w:asciiTheme="minorHAnsi" w:hAnsiTheme="minorHAnsi" w:cstheme="minorHAnsi"/>
        </w:rPr>
        <w:t xml:space="preserve"> (Antigua Iglesia de madera de estilo Austro-Alemán) y Visita Planta Procesadora de Lácteos “</w:t>
      </w:r>
      <w:proofErr w:type="spellStart"/>
      <w:r w:rsidRPr="00E566FF">
        <w:rPr>
          <w:rFonts w:asciiTheme="minorHAnsi" w:hAnsiTheme="minorHAnsi" w:cstheme="minorHAnsi"/>
        </w:rPr>
        <w:t>Floralp</w:t>
      </w:r>
      <w:proofErr w:type="spellEnd"/>
      <w:r w:rsidRPr="00E566FF">
        <w:rPr>
          <w:rFonts w:asciiTheme="minorHAnsi" w:hAnsiTheme="minorHAnsi" w:cstheme="minorHAnsi"/>
        </w:rPr>
        <w:t xml:space="preserve">”, Visita rio </w:t>
      </w:r>
      <w:proofErr w:type="spellStart"/>
      <w:r w:rsidRPr="00E566FF">
        <w:rPr>
          <w:rFonts w:asciiTheme="minorHAnsi" w:hAnsiTheme="minorHAnsi" w:cstheme="minorHAnsi"/>
        </w:rPr>
        <w:t>chontabamba</w:t>
      </w:r>
      <w:proofErr w:type="spellEnd"/>
      <w:r w:rsidRPr="00E566FF">
        <w:rPr>
          <w:rFonts w:asciiTheme="minorHAnsi" w:hAnsiTheme="minorHAnsi" w:cstheme="minorHAnsi"/>
        </w:rPr>
        <w:t>.</w:t>
      </w:r>
    </w:p>
    <w:p w:rsidR="00E566FF" w:rsidRDefault="00E566FF" w:rsidP="00E566FF">
      <w:pPr>
        <w:pStyle w:val="Sangradetextonormal"/>
        <w:ind w:right="1415"/>
        <w:rPr>
          <w:rFonts w:asciiTheme="minorHAnsi" w:hAnsiTheme="minorHAnsi" w:cstheme="minorHAnsi"/>
          <w:noProof/>
          <w:lang w:eastAsia="es-PE"/>
        </w:rPr>
      </w:pPr>
      <w:r w:rsidRPr="00E566FF">
        <w:rPr>
          <w:rFonts w:asciiTheme="minorHAnsi" w:hAnsiTheme="minorHAnsi" w:cstheme="minorHAnsi"/>
          <w:noProof/>
          <w:lang w:eastAsia="es-PE"/>
        </w:rPr>
        <w:t xml:space="preserve">                   </w:t>
      </w:r>
    </w:p>
    <w:p w:rsidR="00E566FF" w:rsidRPr="00AF0C6A" w:rsidRDefault="00E566FF" w:rsidP="00E566FF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 xml:space="preserve">Hotel </w:t>
      </w:r>
      <w:proofErr w:type="spellStart"/>
      <w:r>
        <w:rPr>
          <w:rStyle w:val="Textoennegrita"/>
          <w:rFonts w:ascii="Goudy Stout" w:hAnsi="Goudy Stout" w:cs="Tahoma"/>
          <w:sz w:val="36"/>
          <w:szCs w:val="36"/>
        </w:rPr>
        <w:t>shirampari</w:t>
      </w:r>
      <w:proofErr w:type="spellEnd"/>
      <w:r w:rsidRPr="00AF0C6A">
        <w:rPr>
          <w:rStyle w:val="Textoennegrita"/>
          <w:rFonts w:ascii="Goudy Stout" w:hAnsi="Goudy Stout" w:cs="Tahoma"/>
          <w:sz w:val="36"/>
          <w:szCs w:val="36"/>
        </w:rPr>
        <w:t>:</w:t>
      </w: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  <w:r w:rsidRPr="00E566FF">
        <w:rPr>
          <w:rFonts w:asciiTheme="minorHAnsi" w:hAnsiTheme="minorHAnsi" w:cstheme="minorHAnsi"/>
          <w:noProof/>
          <w:lang w:eastAsia="es-PE"/>
        </w:rPr>
        <w:t xml:space="preserve">                 </w:t>
      </w: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59690</wp:posOffset>
            </wp:positionV>
            <wp:extent cx="3858895" cy="1406525"/>
            <wp:effectExtent l="114300" t="76200" r="122555" b="79375"/>
            <wp:wrapSquare wrapText="bothSides"/>
            <wp:docPr id="8" name="7 Imagen" descr="Hotel-Shirampari-San-Ramón-Chanchamay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-Shirampari-San-Ramón-Chanchamayo-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140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161290</wp:posOffset>
            </wp:positionV>
            <wp:extent cx="3823970" cy="1446530"/>
            <wp:effectExtent l="114300" t="76200" r="81280" b="77470"/>
            <wp:wrapSquare wrapText="bothSides"/>
            <wp:docPr id="9" name="8 Imagen" descr="Hotel-Shirampari-San-Ramón-Chanchamayo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-Shirampari-San-Ramón-Chanchamayo-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1446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</w:p>
    <w:p w:rsidR="00E566FF" w:rsidRPr="00E566FF" w:rsidRDefault="00E566FF" w:rsidP="00E566FF">
      <w:pPr>
        <w:pStyle w:val="Sangradetextonormal"/>
        <w:ind w:right="1415"/>
        <w:rPr>
          <w:rFonts w:asciiTheme="minorHAnsi" w:hAnsiTheme="minorHAnsi" w:cstheme="minorHAnsi"/>
        </w:rPr>
      </w:pP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</w:rPr>
      </w:pP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</w:rPr>
      </w:pP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</w:rPr>
      </w:pP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</w:rPr>
      </w:pP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</w:rPr>
      </w:pP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</w:rPr>
      </w:pP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</w:rPr>
      </w:pP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</w:rPr>
      </w:pPr>
    </w:p>
    <w:p w:rsidR="00E566FF" w:rsidRPr="00AF0C6A" w:rsidRDefault="00E566FF" w:rsidP="00E566FF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lastRenderedPageBreak/>
        <w:t>INCLUYE:</w:t>
      </w:r>
    </w:p>
    <w:p w:rsidR="00E566FF" w:rsidRDefault="00E566FF" w:rsidP="00E566FF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p w:rsidR="00E566FF" w:rsidRP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566FF">
        <w:rPr>
          <w:rFonts w:asciiTheme="minorHAnsi" w:hAnsiTheme="minorHAnsi" w:cstheme="minorHAnsi"/>
          <w:color w:val="000000"/>
        </w:rPr>
        <w:t>Transporte privado</w:t>
      </w:r>
    </w:p>
    <w:p w:rsidR="00E566FF" w:rsidRP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566FF">
        <w:rPr>
          <w:rFonts w:asciiTheme="minorHAnsi" w:hAnsiTheme="minorHAnsi" w:cstheme="minorHAnsi"/>
          <w:color w:val="000000"/>
        </w:rPr>
        <w:t>Excursión según el programa.</w:t>
      </w:r>
    </w:p>
    <w:p w:rsidR="00E566FF" w:rsidRP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566FF">
        <w:rPr>
          <w:rFonts w:asciiTheme="minorHAnsi" w:hAnsiTheme="minorHAnsi" w:cstheme="minorHAnsi"/>
          <w:color w:val="000000"/>
        </w:rPr>
        <w:t>Pago de ingresos. </w:t>
      </w:r>
    </w:p>
    <w:p w:rsidR="00E566FF" w:rsidRP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566FF">
        <w:rPr>
          <w:rFonts w:asciiTheme="minorHAnsi" w:hAnsiTheme="minorHAnsi" w:cstheme="minorHAnsi"/>
          <w:color w:val="000000"/>
        </w:rPr>
        <w:t xml:space="preserve">Hotel </w:t>
      </w:r>
      <w:proofErr w:type="spellStart"/>
      <w:r w:rsidRPr="00E566FF">
        <w:rPr>
          <w:rFonts w:asciiTheme="minorHAnsi" w:hAnsiTheme="minorHAnsi" w:cstheme="minorHAnsi"/>
          <w:color w:val="000000"/>
        </w:rPr>
        <w:t>Shirampari</w:t>
      </w:r>
      <w:proofErr w:type="spellEnd"/>
      <w:r w:rsidRPr="00E566FF">
        <w:rPr>
          <w:rFonts w:asciiTheme="minorHAnsi" w:hAnsiTheme="minorHAnsi" w:cstheme="minorHAnsi"/>
          <w:color w:val="000000"/>
        </w:rPr>
        <w:t xml:space="preserve"> </w:t>
      </w:r>
    </w:p>
    <w:p w:rsidR="00E566FF" w:rsidRP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566FF">
        <w:rPr>
          <w:rFonts w:asciiTheme="minorHAnsi" w:hAnsiTheme="minorHAnsi" w:cstheme="minorHAnsi"/>
          <w:color w:val="000000"/>
        </w:rPr>
        <w:t>Atención Personalizada</w:t>
      </w:r>
    </w:p>
    <w:p w:rsidR="00E566FF" w:rsidRP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566FF">
        <w:rPr>
          <w:rFonts w:asciiTheme="minorHAnsi" w:hAnsiTheme="minorHAnsi" w:cstheme="minorHAnsi"/>
          <w:color w:val="000000"/>
        </w:rPr>
        <w:t>Guía de turismo</w:t>
      </w:r>
    </w:p>
    <w:p w:rsid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Personal de Apoyo</w:t>
      </w:r>
    </w:p>
    <w:p w:rsidR="00E566FF" w:rsidRP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566FF">
        <w:rPr>
          <w:rFonts w:asciiTheme="minorHAnsi" w:hAnsiTheme="minorHAnsi" w:cstheme="minorHAnsi"/>
          <w:color w:val="000000"/>
        </w:rPr>
        <w:t>Botiquín para emergencias.</w:t>
      </w:r>
    </w:p>
    <w:p w:rsidR="00E566FF" w:rsidRDefault="00E566FF" w:rsidP="00E566FF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566FF">
        <w:rPr>
          <w:rFonts w:asciiTheme="minorHAnsi" w:hAnsiTheme="minorHAnsi" w:cstheme="minorHAnsi"/>
          <w:color w:val="000000"/>
        </w:rPr>
        <w:t>Desayu</w:t>
      </w:r>
      <w:r w:rsidR="00396C5A">
        <w:rPr>
          <w:rFonts w:asciiTheme="minorHAnsi" w:hAnsiTheme="minorHAnsi" w:cstheme="minorHAnsi"/>
          <w:color w:val="000000"/>
        </w:rPr>
        <w:t>no</w:t>
      </w:r>
      <w:r w:rsidRPr="00E566FF">
        <w:rPr>
          <w:rFonts w:asciiTheme="minorHAnsi" w:hAnsiTheme="minorHAnsi" w:cstheme="minorHAnsi"/>
          <w:color w:val="000000"/>
        </w:rPr>
        <w:t xml:space="preserve"> y Cena</w:t>
      </w:r>
    </w:p>
    <w:p w:rsidR="00E566FF" w:rsidRDefault="00E566FF" w:rsidP="00E566FF">
      <w:pPr>
        <w:pStyle w:val="NormalWeb"/>
        <w:spacing w:before="0" w:beforeAutospacing="0" w:after="0" w:afterAutospacing="0" w:line="240" w:lineRule="atLeast"/>
        <w:ind w:left="1070"/>
        <w:jc w:val="both"/>
        <w:rPr>
          <w:rFonts w:asciiTheme="minorHAnsi" w:hAnsiTheme="minorHAnsi" w:cstheme="minorHAnsi"/>
          <w:color w:val="000000"/>
        </w:rPr>
      </w:pP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RECOMENDACIONES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:</w:t>
      </w:r>
    </w:p>
    <w:p w:rsidR="00EE2137" w:rsidRPr="00E566FF" w:rsidRDefault="00EE2137" w:rsidP="00E566FF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Theme="minorHAnsi" w:hAnsiTheme="minorHAnsi" w:cs="Tahoma"/>
          <w:sz w:val="36"/>
          <w:szCs w:val="36"/>
        </w:rPr>
      </w:pP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Ropa abrigadora para la mañana y noche.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Ropa ligera.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Gorro o Sombrero.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Mochila o bolso pequeño. 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Lentes para sol.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Bloqueador solar y/o repelente.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Zapatillas para caminatas.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Cámara fotográfica o filmadora.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Medicinas personales. 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Transporte Privado</w:t>
      </w:r>
    </w:p>
    <w:p w:rsidR="00EE2137" w:rsidRP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Deporte de Aventura</w:t>
      </w:r>
    </w:p>
    <w:p w:rsidR="00EE2137" w:rsidRDefault="00EE2137" w:rsidP="00EE2137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EE2137">
        <w:rPr>
          <w:rFonts w:asciiTheme="minorHAnsi" w:hAnsiTheme="minorHAnsi" w:cstheme="minorHAnsi"/>
          <w:color w:val="000000"/>
        </w:rPr>
        <w:t>Historiador</w:t>
      </w: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p w:rsidR="00EE2137" w:rsidRPr="00EE2137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p w:rsidR="00396C5A" w:rsidRDefault="00396C5A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396C5A" w:rsidRDefault="00396C5A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396C5A" w:rsidRDefault="00396C5A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396C5A" w:rsidRDefault="00396C5A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396C5A" w:rsidRDefault="00396C5A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396C5A" w:rsidRDefault="00396C5A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396C5A" w:rsidRDefault="00396C5A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LO FAVORITO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:</w:t>
      </w: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E2137" w:rsidRPr="00EE2137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2137">
        <w:rPr>
          <w:rFonts w:asciiTheme="minorHAnsi" w:hAnsiTheme="minorHAnsi" w:cstheme="minorHAnsi"/>
          <w:color w:val="000000"/>
        </w:rPr>
        <w:t>Presenciaras la magia del recorrido en nuestras escalas realizadas dentro del tours.</w:t>
      </w: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Costo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:</w:t>
      </w: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Theme="minorHAnsi" w:hAnsiTheme="minorHAnsi" w:cs="Tahoma"/>
          <w:sz w:val="36"/>
          <w:szCs w:val="36"/>
        </w:rPr>
      </w:pPr>
      <w:r w:rsidRPr="00E566FF">
        <w:rPr>
          <w:rStyle w:val="Textoennegrita"/>
          <w:rFonts w:asciiTheme="minorHAnsi" w:hAnsiTheme="minorHAnsi" w:cs="Tahoma"/>
          <w:sz w:val="36"/>
          <w:szCs w:val="36"/>
        </w:rPr>
        <w:t>400 soles por persona</w:t>
      </w: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Theme="minorHAnsi" w:hAnsiTheme="minorHAnsi" w:cs="Tahoma"/>
          <w:sz w:val="36"/>
          <w:szCs w:val="36"/>
        </w:rPr>
      </w:pP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E2137" w:rsidRDefault="00EE2137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EE2137" w:rsidRPr="00AF0C6A" w:rsidRDefault="00EE2137" w:rsidP="00EE2137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EE2137" w:rsidRPr="00C704F7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tour: nombres y apellidos, edad, nacionalidad, DNI / Pasaporte. Finalmente nosotros les responderemos por la misma vía dando por confirmada la reserva.</w:t>
      </w:r>
    </w:p>
    <w:p w:rsidR="00EE2137" w:rsidRPr="00C704F7" w:rsidRDefault="00EE2137" w:rsidP="00EE2137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EE2137" w:rsidRPr="009C7FBB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333333"/>
        </w:rPr>
      </w:pPr>
    </w:p>
    <w:p w:rsidR="00EE2137" w:rsidRPr="009C7FBB" w:rsidRDefault="00EE2137" w:rsidP="00EE2137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sectPr w:rsidR="00EE2137" w:rsidRPr="009C7FBB" w:rsidSect="00E566FF">
      <w:headerReference w:type="default" r:id="rId13"/>
      <w:footerReference w:type="default" r:id="rId14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E3" w:rsidRDefault="00CE64E3" w:rsidP="00E566FF">
      <w:r>
        <w:separator/>
      </w:r>
    </w:p>
  </w:endnote>
  <w:endnote w:type="continuationSeparator" w:id="0">
    <w:p w:rsidR="00CE64E3" w:rsidRDefault="00CE64E3" w:rsidP="00E56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FF" w:rsidRPr="00A81DCE" w:rsidRDefault="00E566FF" w:rsidP="00E566FF">
    <w:pPr>
      <w:tabs>
        <w:tab w:val="center" w:pos="4419"/>
        <w:tab w:val="right" w:pos="8838"/>
      </w:tabs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Pr="00A81DCE">
      <w:rPr>
        <w:rFonts w:cstheme="minorHAnsi"/>
        <w:b/>
        <w:color w:val="00B050"/>
        <w:sz w:val="18"/>
        <w:szCs w:val="18"/>
      </w:rPr>
      <w:t xml:space="preserve">  </w:t>
    </w:r>
    <w:r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E566FF" w:rsidRPr="00396C5A" w:rsidRDefault="00E566FF" w:rsidP="00E566FF">
    <w:pPr>
      <w:tabs>
        <w:tab w:val="center" w:pos="4419"/>
        <w:tab w:val="right" w:pos="8838"/>
      </w:tabs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</w:t>
    </w:r>
    <w:r w:rsidR="007C4B2F">
      <w:rPr>
        <w:rFonts w:cstheme="minorHAnsi"/>
        <w:b/>
        <w:sz w:val="20"/>
        <w:szCs w:val="20"/>
      </w:rPr>
      <w:t>:</w:t>
    </w:r>
    <w:r w:rsidRPr="00A81DCE">
      <w:rPr>
        <w:rFonts w:cstheme="minorHAnsi"/>
        <w:b/>
        <w:sz w:val="20"/>
        <w:szCs w:val="20"/>
      </w:rPr>
      <w:t xml:space="preserve"> </w:t>
    </w:r>
    <w:r w:rsidR="007C4B2F">
      <w:rPr>
        <w:rFonts w:cstheme="minorHAnsi"/>
        <w:b/>
        <w:sz w:val="20"/>
        <w:szCs w:val="20"/>
      </w:rPr>
      <w:t xml:space="preserve">4468292 </w:t>
    </w:r>
    <w:r w:rsidRPr="00A81DCE">
      <w:rPr>
        <w:rFonts w:cstheme="minorHAnsi"/>
        <w:b/>
        <w:sz w:val="20"/>
        <w:szCs w:val="20"/>
      </w:rPr>
      <w:t>#980034540  RPC 997601924</w:t>
    </w:r>
    <w:r w:rsidR="00396C5A" w:rsidRPr="00396C5A">
      <w:rPr>
        <w:rFonts w:cstheme="minorHAnsi"/>
        <w:b/>
        <w:sz w:val="20"/>
        <w:szCs w:val="20"/>
      </w:rPr>
      <w:t xml:space="preserve">/ </w:t>
    </w:r>
    <w:r w:rsidR="00396C5A" w:rsidRPr="00396C5A">
      <w:rPr>
        <w:rFonts w:ascii="Arial Narrow" w:hAnsi="Arial Narrow"/>
        <w:b/>
      </w:rPr>
      <w:t>http://wwtperu.wix.com/worldwidetravelperu</w:t>
    </w:r>
  </w:p>
  <w:p w:rsidR="00E566FF" w:rsidRDefault="00E566FF">
    <w:pPr>
      <w:pStyle w:val="Piedepgina"/>
    </w:pPr>
  </w:p>
  <w:p w:rsidR="00E566FF" w:rsidRDefault="00E566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E3" w:rsidRDefault="00CE64E3" w:rsidP="00E566FF">
      <w:r>
        <w:separator/>
      </w:r>
    </w:p>
  </w:footnote>
  <w:footnote w:type="continuationSeparator" w:id="0">
    <w:p w:rsidR="00CE64E3" w:rsidRDefault="00CE64E3" w:rsidP="00E56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FF" w:rsidRPr="00CE17C1" w:rsidRDefault="00E566FF" w:rsidP="00E566FF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3659505</wp:posOffset>
          </wp:positionH>
          <wp:positionV relativeFrom="paragraph">
            <wp:posOffset>93345</wp:posOffset>
          </wp:positionV>
          <wp:extent cx="2699385" cy="1310640"/>
          <wp:effectExtent l="19050" t="0" r="5715" b="0"/>
          <wp:wrapSquare wrapText="bothSides"/>
          <wp:docPr id="10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131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7C1">
      <w:rPr>
        <w:rFonts w:ascii="Britannic Bold" w:hAnsi="Britannic Bold"/>
        <w:sz w:val="32"/>
        <w:szCs w:val="32"/>
      </w:rPr>
      <w:t xml:space="preserve">Agencia de Viajes </w:t>
    </w:r>
  </w:p>
  <w:p w:rsidR="00E566FF" w:rsidRPr="00CE17C1" w:rsidRDefault="00E566FF" w:rsidP="00E566FF">
    <w:pPr>
      <w:pStyle w:val="Encabezado"/>
      <w:rPr>
        <w:rFonts w:ascii="Britannic Bold" w:hAnsi="Britannic Bold"/>
        <w:sz w:val="32"/>
        <w:szCs w:val="32"/>
      </w:rPr>
    </w:pPr>
    <w:proofErr w:type="spellStart"/>
    <w:r w:rsidRPr="00CE17C1">
      <w:rPr>
        <w:rFonts w:ascii="Britannic Bold" w:hAnsi="Britannic Bold"/>
        <w:sz w:val="32"/>
        <w:szCs w:val="32"/>
      </w:rPr>
      <w:t>World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Wide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Travel</w:t>
    </w:r>
    <w:proofErr w:type="spellEnd"/>
    <w:r w:rsidRPr="00CE17C1">
      <w:rPr>
        <w:rFonts w:ascii="Britannic Bold" w:hAnsi="Britannic Bold"/>
        <w:sz w:val="32"/>
        <w:szCs w:val="32"/>
      </w:rPr>
      <w:t xml:space="preserve"> Perú</w:t>
    </w:r>
    <w:r>
      <w:rPr>
        <w:rFonts w:ascii="Britannic Bold" w:hAnsi="Britannic Bold"/>
        <w:sz w:val="32"/>
        <w:szCs w:val="32"/>
      </w:rPr>
      <w:t xml:space="preserve"> S.R.L.</w:t>
    </w:r>
  </w:p>
  <w:p w:rsidR="00E566FF" w:rsidRDefault="00E566FF" w:rsidP="00E566FF">
    <w:pPr>
      <w:pStyle w:val="Encabezado"/>
    </w:pPr>
  </w:p>
  <w:p w:rsidR="00E566FF" w:rsidRPr="00CE17C1" w:rsidRDefault="00E566FF" w:rsidP="00E566FF">
    <w:pPr>
      <w:pStyle w:val="Encabezado"/>
      <w:rPr>
        <w:rFonts w:ascii="Arial Narrow" w:hAnsi="Arial Narrow"/>
      </w:rPr>
    </w:pPr>
    <w:r w:rsidRPr="00CE17C1">
      <w:rPr>
        <w:rFonts w:ascii="Arial Narrow" w:hAnsi="Arial Narrow"/>
      </w:rPr>
      <w:t>Dirección: Calle Manuel Bonilla 162, oficina 201 Miraflores</w:t>
    </w:r>
  </w:p>
  <w:p w:rsidR="00E566FF" w:rsidRDefault="00E566FF" w:rsidP="00E566FF">
    <w:pPr>
      <w:pStyle w:val="Encabezado"/>
      <w:rPr>
        <w:rFonts w:ascii="Arial Narrow" w:hAnsi="Arial Narrow" w:cstheme="minorHAnsi"/>
      </w:rPr>
    </w:pPr>
    <w:r w:rsidRPr="00CE17C1">
      <w:rPr>
        <w:rFonts w:ascii="Arial Narrow" w:hAnsi="Arial Narrow"/>
      </w:rPr>
      <w:t>Teléfonos</w:t>
    </w:r>
    <w:r w:rsidR="00396C5A" w:rsidRPr="00CE17C1">
      <w:rPr>
        <w:rFonts w:ascii="Arial Narrow" w:hAnsi="Arial Narrow"/>
      </w:rPr>
      <w:t>:</w:t>
    </w:r>
    <w:r w:rsidR="00396C5A">
      <w:rPr>
        <w:rFonts w:ascii="Arial Narrow" w:hAnsi="Arial Narrow"/>
      </w:rPr>
      <w:t xml:space="preserve"> 4468292</w:t>
    </w:r>
    <w:r w:rsidRPr="00CE17C1">
      <w:rPr>
        <w:rFonts w:ascii="Arial Narrow" w:hAnsi="Arial Narrow"/>
      </w:rPr>
      <w:t xml:space="preserve"> </w:t>
    </w:r>
    <w:r w:rsidRPr="00CE17C1">
      <w:rPr>
        <w:rFonts w:ascii="Arial Narrow" w:hAnsi="Arial Narrow" w:cstheme="minorHAnsi"/>
      </w:rPr>
      <w:t>#980034540  RPC 997601924</w:t>
    </w:r>
  </w:p>
  <w:p w:rsidR="00E566FF" w:rsidRPr="00477314" w:rsidRDefault="00E566FF" w:rsidP="00E566FF">
    <w:pPr>
      <w:pStyle w:val="Encabezado"/>
      <w:rPr>
        <w:rFonts w:ascii="Arial Narrow" w:hAnsi="Arial Narrow" w:cstheme="minorHAnsi"/>
      </w:rPr>
    </w:pPr>
    <w:r>
      <w:rPr>
        <w:rFonts w:ascii="Arial Narrow" w:hAnsi="Arial Narrow" w:cstheme="minorHAnsi"/>
      </w:rPr>
      <w:t>Correo</w:t>
    </w:r>
    <w:r w:rsidR="00396C5A">
      <w:rPr>
        <w:rFonts w:ascii="Arial Narrow" w:hAnsi="Arial Narrow" w:cstheme="minorHAnsi"/>
      </w:rPr>
      <w:t xml:space="preserve">: </w:t>
    </w:r>
    <w:r w:rsidR="00396C5A" w:rsidRPr="00477314">
      <w:rPr>
        <w:rFonts w:ascii="Arial Narrow" w:hAnsi="Arial Narrow" w:cstheme="minorHAnsi"/>
        <w:b/>
      </w:rPr>
      <w:t>-</w:t>
    </w:r>
    <w:r w:rsidRPr="00477314">
      <w:rPr>
        <w:rFonts w:ascii="Arial Narrow" w:hAnsi="Arial Narrow" w:cstheme="minorHAnsi"/>
        <w:b/>
      </w:rPr>
      <w:t xml:space="preserve"> </w:t>
    </w:r>
    <w:r w:rsidRPr="00477314">
      <w:rPr>
        <w:rStyle w:val="unsafesenderemail2"/>
        <w:rFonts w:ascii="Arial Narrow" w:hAnsi="Arial Narrow" w:cs="Segoe UI"/>
        <w:color w:val="000000"/>
      </w:rPr>
      <w:t>worldtravelperu@outlook.com.pe</w:t>
    </w:r>
  </w:p>
  <w:p w:rsidR="00E566FF" w:rsidRPr="00477314" w:rsidRDefault="00E566FF" w:rsidP="00E566FF">
    <w:pPr>
      <w:pStyle w:val="Encabezado"/>
      <w:rPr>
        <w:rFonts w:ascii="Arial Narrow" w:hAnsi="Arial Narrow"/>
      </w:rPr>
    </w:pPr>
    <w:r w:rsidRPr="00477314">
      <w:rPr>
        <w:rStyle w:val="dirltr1"/>
        <w:rFonts w:ascii="Arial Narrow" w:hAnsi="Arial Narrow" w:cs="Segoe UI"/>
        <w:color w:val="000000"/>
      </w:rPr>
      <w:t xml:space="preserve">             </w:t>
    </w:r>
    <w:r w:rsidRPr="00477314">
      <w:rPr>
        <w:rStyle w:val="dirltr1"/>
        <w:rFonts w:ascii="Arial Narrow" w:hAnsi="Arial Narrow" w:cs="Segoe UI"/>
        <w:b/>
        <w:color w:val="000000"/>
      </w:rPr>
      <w:t xml:space="preserve"> - </w:t>
    </w:r>
    <w:r w:rsidRPr="00477314">
      <w:rPr>
        <w:rStyle w:val="dirltr1"/>
        <w:rFonts w:ascii="Arial Narrow" w:hAnsi="Arial Narrow" w:cs="Segoe UI"/>
        <w:color w:val="000000"/>
      </w:rPr>
      <w:t>reservaswwtperu@outlook.com.pe</w:t>
    </w:r>
  </w:p>
  <w:p w:rsidR="00E566FF" w:rsidRDefault="00396C5A">
    <w:pPr>
      <w:pStyle w:val="Encabezado"/>
    </w:pPr>
    <w:r>
      <w:rPr>
        <w:rFonts w:ascii="Arial Narrow" w:hAnsi="Arial Narrow"/>
      </w:rPr>
      <w:t>Pág. Web: http://wwtperu.wix.com/worldwidetravelperu</w:t>
    </w:r>
  </w:p>
  <w:p w:rsidR="00E566FF" w:rsidRDefault="00E566F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CB6"/>
    <w:multiLevelType w:val="hybridMultilevel"/>
    <w:tmpl w:val="C4522C8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421F"/>
    <w:multiLevelType w:val="hybridMultilevel"/>
    <w:tmpl w:val="D61A4CB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0E6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8"/>
        <w:szCs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E3340"/>
    <w:multiLevelType w:val="hybridMultilevel"/>
    <w:tmpl w:val="9CB084CC"/>
    <w:lvl w:ilvl="0" w:tplc="692C5544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6881D0A"/>
    <w:multiLevelType w:val="hybridMultilevel"/>
    <w:tmpl w:val="904C1E2C"/>
    <w:lvl w:ilvl="0" w:tplc="28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2E6789E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31542B6"/>
    <w:multiLevelType w:val="hybridMultilevel"/>
    <w:tmpl w:val="F4FE42B6"/>
    <w:lvl w:ilvl="0" w:tplc="B5145E96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6FF"/>
    <w:rsid w:val="00061BE4"/>
    <w:rsid w:val="00396C5A"/>
    <w:rsid w:val="007C4B2F"/>
    <w:rsid w:val="00975492"/>
    <w:rsid w:val="00CE64E3"/>
    <w:rsid w:val="00E566FF"/>
    <w:rsid w:val="00EE2137"/>
    <w:rsid w:val="00F5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566FF"/>
    <w:pPr>
      <w:spacing w:line="360" w:lineRule="auto"/>
      <w:ind w:left="720"/>
      <w:jc w:val="both"/>
    </w:pPr>
    <w:rPr>
      <w:rFonts w:ascii="Arial" w:hAnsi="Arial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E566FF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566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66FF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E566F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6F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566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6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566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dirltr1">
    <w:name w:val="dirltr1"/>
    <w:basedOn w:val="Fuentedeprrafopredeter"/>
    <w:rsid w:val="00E566FF"/>
    <w:rPr>
      <w:rtl w:val="0"/>
    </w:rPr>
  </w:style>
  <w:style w:type="character" w:customStyle="1" w:styleId="unsafesenderemail2">
    <w:name w:val="unsafesenderemail2"/>
    <w:basedOn w:val="Fuentedeprrafopredeter"/>
    <w:rsid w:val="00E5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6A1E-8EC4-4522-996F-55AD9850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3</cp:revision>
  <dcterms:created xsi:type="dcterms:W3CDTF">2014-07-23T01:29:00Z</dcterms:created>
  <dcterms:modified xsi:type="dcterms:W3CDTF">2014-08-18T19:38:00Z</dcterms:modified>
</cp:coreProperties>
</file>